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24D4" w14:textId="7C584A15" w:rsidR="00FE7238" w:rsidRPr="006E37CE" w:rsidRDefault="004E162C" w:rsidP="003745FC">
      <w:pPr>
        <w:shd w:val="clear" w:color="auto" w:fill="FFFFFF"/>
        <w:spacing w:after="100" w:afterAutospacing="1"/>
        <w:jc w:val="both"/>
        <w:outlineLvl w:val="1"/>
        <w:rPr>
          <w:rFonts w:ascii="Roboto" w:eastAsia="Times New Roman" w:hAnsi="Roboto" w:cs="Segoe UI"/>
          <w:b/>
          <w:color w:val="212529"/>
          <w:sz w:val="26"/>
          <w:szCs w:val="26"/>
          <w:u w:val="single"/>
          <w:lang w:val="en"/>
        </w:rPr>
      </w:pPr>
      <w:bookmarkStart w:id="0" w:name="_GoBack"/>
      <w:bookmarkEnd w:id="0"/>
      <w:r>
        <w:rPr>
          <w:rFonts w:ascii="Roboto" w:eastAsia="Times New Roman" w:hAnsi="Roboto" w:cs="Segoe UI"/>
          <w:b/>
          <w:color w:val="212529"/>
          <w:sz w:val="26"/>
          <w:szCs w:val="26"/>
          <w:u w:val="single"/>
          <w:lang w:val="en"/>
        </w:rPr>
        <w:t>Privacy Policy</w:t>
      </w:r>
    </w:p>
    <w:p w14:paraId="39ED2EA4" w14:textId="35E7F59B" w:rsidR="00DD68B1" w:rsidRDefault="00DD68B1" w:rsidP="003745FC">
      <w:pPr>
        <w:shd w:val="clear" w:color="auto" w:fill="FFFFFF"/>
        <w:spacing w:after="100" w:afterAutospacing="1"/>
        <w:jc w:val="both"/>
        <w:rPr>
          <w:rFonts w:ascii="Roboto" w:eastAsia="Times New Roman" w:hAnsi="Roboto" w:cs="Segoe UI"/>
          <w:color w:val="212529"/>
          <w:sz w:val="26"/>
          <w:szCs w:val="26"/>
          <w:lang w:val="en"/>
        </w:rPr>
      </w:pPr>
      <w:r w:rsidRPr="00DD68B1">
        <w:rPr>
          <w:rFonts w:ascii="Roboto" w:eastAsia="Times New Roman" w:hAnsi="Roboto" w:cs="Segoe UI"/>
          <w:color w:val="212529"/>
          <w:sz w:val="26"/>
          <w:szCs w:val="26"/>
          <w:lang w:val="en"/>
        </w:rPr>
        <w:t xml:space="preserve">Credit Solutions, </w:t>
      </w:r>
      <w:proofErr w:type="gramStart"/>
      <w:r w:rsidRPr="00DD68B1">
        <w:rPr>
          <w:rFonts w:ascii="Roboto" w:eastAsia="Times New Roman" w:hAnsi="Roboto" w:cs="Segoe UI"/>
          <w:color w:val="212529"/>
          <w:sz w:val="26"/>
          <w:szCs w:val="26"/>
          <w:lang w:val="en"/>
        </w:rPr>
        <w:t>LLC‘</w:t>
      </w:r>
      <w:proofErr w:type="gramEnd"/>
      <w:r w:rsidRPr="00DD68B1">
        <w:rPr>
          <w:rFonts w:ascii="Roboto" w:eastAsia="Times New Roman" w:hAnsi="Roboto" w:cs="Segoe UI"/>
          <w:color w:val="212529"/>
          <w:sz w:val="26"/>
          <w:szCs w:val="26"/>
          <w:lang w:val="en"/>
        </w:rPr>
        <w:t>s</w:t>
      </w:r>
      <w:r w:rsidR="004E162C">
        <w:rPr>
          <w:rFonts w:ascii="Roboto" w:eastAsia="Times New Roman" w:hAnsi="Roboto" w:cs="Segoe UI"/>
          <w:color w:val="212529"/>
          <w:sz w:val="26"/>
          <w:szCs w:val="26"/>
          <w:lang w:val="en"/>
        </w:rPr>
        <w:t xml:space="preserve"> (“Credit Solutions”)</w:t>
      </w:r>
      <w:r w:rsidRPr="00DD68B1">
        <w:rPr>
          <w:rFonts w:ascii="Roboto" w:eastAsia="Times New Roman" w:hAnsi="Roboto" w:cs="Segoe UI"/>
          <w:color w:val="212529"/>
          <w:sz w:val="26"/>
          <w:szCs w:val="26"/>
          <w:lang w:val="en"/>
        </w:rPr>
        <w:t xml:space="preserve"> utmost concern is protecting our consumers private information. Steps have been taken to protect our “consumer relationship” as well as the privacy of shared or collected sensitive data. </w:t>
      </w:r>
    </w:p>
    <w:p w14:paraId="2C138A55" w14:textId="246FF5A1" w:rsidR="00FE7238" w:rsidRPr="006E37CE" w:rsidRDefault="004E162C" w:rsidP="003745FC">
      <w:pPr>
        <w:shd w:val="clear" w:color="auto" w:fill="FFFFFF"/>
        <w:spacing w:after="100" w:afterAutospacing="1"/>
        <w:jc w:val="both"/>
        <w:rPr>
          <w:rFonts w:ascii="Roboto" w:eastAsia="Times New Roman" w:hAnsi="Roboto" w:cs="Segoe UI"/>
          <w:color w:val="212529"/>
          <w:sz w:val="26"/>
          <w:szCs w:val="26"/>
          <w:lang w:val="en"/>
        </w:rPr>
      </w:pPr>
      <w:r>
        <w:rPr>
          <w:rFonts w:ascii="Roboto" w:eastAsia="Times New Roman" w:hAnsi="Roboto" w:cs="Segoe UI"/>
          <w:color w:val="212529"/>
          <w:sz w:val="26"/>
          <w:szCs w:val="26"/>
          <w:lang w:val="en"/>
        </w:rPr>
        <w:t>Credit Solutions</w:t>
      </w:r>
      <w:r w:rsidR="00F55955" w:rsidRPr="006E37CE">
        <w:rPr>
          <w:rFonts w:ascii="Roboto" w:eastAsia="Times New Roman" w:hAnsi="Roboto" w:cs="Segoe UI"/>
          <w:color w:val="212529"/>
          <w:sz w:val="26"/>
          <w:szCs w:val="26"/>
          <w:lang w:val="en"/>
        </w:rPr>
        <w:t>’ website</w:t>
      </w:r>
      <w:r w:rsidR="00B02E73" w:rsidRPr="006E37CE">
        <w:rPr>
          <w:rFonts w:ascii="Roboto" w:eastAsia="Times New Roman" w:hAnsi="Roboto" w:cs="Segoe UI"/>
          <w:color w:val="212529"/>
          <w:sz w:val="26"/>
          <w:szCs w:val="26"/>
          <w:lang w:val="en"/>
        </w:rPr>
        <w:t xml:space="preserve"> is</w:t>
      </w:r>
      <w:r w:rsidR="00F55955" w:rsidRPr="006E37CE">
        <w:rPr>
          <w:rFonts w:ascii="Roboto" w:eastAsia="Times New Roman" w:hAnsi="Roboto" w:cs="Segoe UI"/>
          <w:color w:val="212529"/>
          <w:sz w:val="26"/>
          <w:szCs w:val="26"/>
          <w:lang w:val="en"/>
        </w:rPr>
        <w:t xml:space="preserve"> located at </w:t>
      </w:r>
      <w:r w:rsidR="009B5248" w:rsidRPr="006E37CE">
        <w:rPr>
          <w:rFonts w:ascii="Roboto" w:eastAsia="Times New Roman" w:hAnsi="Roboto" w:cs="Segoe UI"/>
          <w:color w:val="212529"/>
          <w:sz w:val="26"/>
          <w:szCs w:val="26"/>
          <w:lang w:val="en"/>
        </w:rPr>
        <w:t>www.</w:t>
      </w:r>
      <w:r>
        <w:rPr>
          <w:rFonts w:ascii="Roboto" w:eastAsia="Times New Roman" w:hAnsi="Roboto" w:cs="Segoe UI"/>
          <w:color w:val="212529"/>
          <w:sz w:val="26"/>
          <w:szCs w:val="26"/>
          <w:lang w:val="en"/>
        </w:rPr>
        <w:t>cs-llc</w:t>
      </w:r>
      <w:r w:rsidR="00F55955" w:rsidRPr="006E37CE">
        <w:rPr>
          <w:rFonts w:ascii="Roboto" w:eastAsia="Times New Roman" w:hAnsi="Roboto" w:cs="Segoe UI"/>
          <w:color w:val="212529"/>
          <w:sz w:val="26"/>
          <w:szCs w:val="26"/>
          <w:lang w:val="en"/>
        </w:rPr>
        <w:t>.com (its "website")</w:t>
      </w:r>
      <w:r w:rsidR="00B02E73" w:rsidRPr="006E37CE">
        <w:rPr>
          <w:rFonts w:ascii="Roboto" w:eastAsia="Times New Roman" w:hAnsi="Roboto" w:cs="Segoe UI"/>
          <w:color w:val="212529"/>
          <w:sz w:val="26"/>
          <w:szCs w:val="26"/>
          <w:lang w:val="en"/>
        </w:rPr>
        <w:t xml:space="preserve"> </w:t>
      </w:r>
      <w:r w:rsidR="00FE7238" w:rsidRPr="006E37CE">
        <w:rPr>
          <w:rFonts w:ascii="Roboto" w:eastAsia="Times New Roman" w:hAnsi="Roboto" w:cs="Segoe UI"/>
          <w:color w:val="212529"/>
          <w:sz w:val="26"/>
          <w:szCs w:val="26"/>
          <w:lang w:val="en"/>
        </w:rPr>
        <w:t xml:space="preserve">is not intended for individuals </w:t>
      </w:r>
      <w:r w:rsidR="00596E46" w:rsidRPr="006E37CE">
        <w:rPr>
          <w:rFonts w:ascii="Roboto" w:eastAsia="Times New Roman" w:hAnsi="Roboto" w:cs="Segoe UI"/>
          <w:color w:val="212529"/>
          <w:sz w:val="26"/>
          <w:szCs w:val="26"/>
          <w:lang w:val="en"/>
        </w:rPr>
        <w:t xml:space="preserve">less than </w:t>
      </w:r>
      <w:r w:rsidR="00FE7238" w:rsidRPr="006E37CE">
        <w:rPr>
          <w:rFonts w:ascii="Roboto" w:eastAsia="Times New Roman" w:hAnsi="Roboto" w:cs="Segoe UI"/>
          <w:color w:val="212529"/>
          <w:sz w:val="26"/>
          <w:szCs w:val="26"/>
          <w:lang w:val="en"/>
        </w:rPr>
        <w:t xml:space="preserve">the age of </w:t>
      </w:r>
      <w:r w:rsidR="003745FC" w:rsidRPr="006E37CE">
        <w:rPr>
          <w:rFonts w:ascii="Roboto" w:eastAsia="Times New Roman" w:hAnsi="Roboto" w:cs="Segoe UI"/>
          <w:color w:val="212529"/>
          <w:sz w:val="26"/>
          <w:szCs w:val="26"/>
          <w:lang w:val="en"/>
        </w:rPr>
        <w:t xml:space="preserve">eighteen </w:t>
      </w:r>
      <w:r w:rsidR="00FE7238" w:rsidRPr="006E37CE">
        <w:rPr>
          <w:rFonts w:ascii="Roboto" w:eastAsia="Times New Roman" w:hAnsi="Roboto" w:cs="Segoe UI"/>
          <w:color w:val="212529"/>
          <w:sz w:val="26"/>
          <w:szCs w:val="26"/>
          <w:lang w:val="en"/>
        </w:rPr>
        <w:t xml:space="preserve">and </w:t>
      </w:r>
      <w:r>
        <w:rPr>
          <w:rFonts w:ascii="Roboto" w:eastAsia="Times New Roman" w:hAnsi="Roboto" w:cs="Segoe UI"/>
          <w:color w:val="212529"/>
          <w:sz w:val="26"/>
          <w:szCs w:val="26"/>
          <w:lang w:val="en"/>
        </w:rPr>
        <w:t>Credit Solutions</w:t>
      </w:r>
      <w:r w:rsidRPr="006E37CE">
        <w:rPr>
          <w:rFonts w:ascii="Roboto" w:eastAsia="Times New Roman" w:hAnsi="Roboto" w:cs="Segoe UI"/>
          <w:color w:val="212529"/>
          <w:sz w:val="26"/>
          <w:szCs w:val="26"/>
          <w:lang w:val="en"/>
        </w:rPr>
        <w:t xml:space="preserve"> </w:t>
      </w:r>
      <w:r w:rsidR="00FE7238" w:rsidRPr="006E37CE">
        <w:rPr>
          <w:rFonts w:ascii="Roboto" w:eastAsia="Times New Roman" w:hAnsi="Roboto" w:cs="Segoe UI"/>
          <w:color w:val="212529"/>
          <w:sz w:val="26"/>
          <w:szCs w:val="26"/>
          <w:lang w:val="en"/>
        </w:rPr>
        <w:t xml:space="preserve">does not knowingly collect data relating to individuals </w:t>
      </w:r>
      <w:r w:rsidR="007E1F21" w:rsidRPr="006E37CE">
        <w:rPr>
          <w:rFonts w:ascii="Roboto" w:eastAsia="Times New Roman" w:hAnsi="Roboto" w:cs="Segoe UI"/>
          <w:color w:val="212529"/>
          <w:sz w:val="26"/>
          <w:szCs w:val="26"/>
          <w:lang w:val="en"/>
        </w:rPr>
        <w:t>less than</w:t>
      </w:r>
      <w:r w:rsidR="00FE7238" w:rsidRPr="006E37CE">
        <w:rPr>
          <w:rFonts w:ascii="Roboto" w:eastAsia="Times New Roman" w:hAnsi="Roboto" w:cs="Segoe UI"/>
          <w:color w:val="212529"/>
          <w:sz w:val="26"/>
          <w:szCs w:val="26"/>
          <w:lang w:val="en"/>
        </w:rPr>
        <w:t xml:space="preserve"> the age of </w:t>
      </w:r>
      <w:r w:rsidR="003745FC" w:rsidRPr="006E37CE">
        <w:rPr>
          <w:rFonts w:ascii="Roboto" w:eastAsia="Times New Roman" w:hAnsi="Roboto" w:cs="Segoe UI"/>
          <w:color w:val="212529"/>
          <w:sz w:val="26"/>
          <w:szCs w:val="26"/>
          <w:lang w:val="en"/>
        </w:rPr>
        <w:t>eighteen</w:t>
      </w:r>
      <w:r w:rsidR="00FE7238" w:rsidRPr="006E37CE">
        <w:rPr>
          <w:rFonts w:ascii="Roboto" w:eastAsia="Times New Roman" w:hAnsi="Roboto" w:cs="Segoe UI"/>
          <w:color w:val="212529"/>
          <w:sz w:val="26"/>
          <w:szCs w:val="26"/>
          <w:lang w:val="en"/>
        </w:rPr>
        <w:t xml:space="preserve">. </w:t>
      </w:r>
    </w:p>
    <w:p w14:paraId="04AE986E" w14:textId="5DA8F5BB" w:rsidR="003745FC" w:rsidRPr="006E37CE" w:rsidRDefault="003745FC" w:rsidP="003745FC">
      <w:pPr>
        <w:shd w:val="clear" w:color="auto" w:fill="FFFFFF"/>
        <w:spacing w:after="100" w:afterAutospacing="1"/>
        <w:jc w:val="both"/>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t xml:space="preserve">Nothing in this Privacy Notice is intended to contradict your rights under the Fair Debt Collection Practices Act.  </w:t>
      </w:r>
      <w:r w:rsidR="004E162C">
        <w:rPr>
          <w:rFonts w:ascii="Roboto" w:eastAsia="Times New Roman" w:hAnsi="Roboto" w:cs="Segoe UI"/>
          <w:color w:val="212529"/>
          <w:sz w:val="26"/>
          <w:szCs w:val="26"/>
          <w:lang w:val="en"/>
        </w:rPr>
        <w:t>Credit Solutions</w:t>
      </w:r>
      <w:r w:rsidR="004E162C" w:rsidRPr="006E37CE">
        <w:rPr>
          <w:rFonts w:ascii="Roboto" w:eastAsia="Times New Roman" w:hAnsi="Roboto" w:cs="Segoe UI"/>
          <w:color w:val="212529"/>
          <w:sz w:val="26"/>
          <w:szCs w:val="26"/>
          <w:lang w:val="en"/>
        </w:rPr>
        <w:t xml:space="preserve"> </w:t>
      </w:r>
      <w:r w:rsidRPr="006E37CE">
        <w:rPr>
          <w:rFonts w:ascii="Roboto" w:eastAsia="Times New Roman" w:hAnsi="Roboto" w:cs="Segoe UI"/>
          <w:color w:val="212529"/>
          <w:sz w:val="26"/>
          <w:szCs w:val="26"/>
          <w:lang w:val="en"/>
        </w:rPr>
        <w:t>will not disclose any information to third parties that is otherwise prohibited by the FDCPA.</w:t>
      </w:r>
    </w:p>
    <w:p w14:paraId="391A5441" w14:textId="77777777" w:rsidR="00FE7238" w:rsidRPr="006E37CE" w:rsidRDefault="00FE7238" w:rsidP="003745FC">
      <w:pPr>
        <w:shd w:val="clear" w:color="auto" w:fill="FFFFFF"/>
        <w:spacing w:after="100" w:afterAutospacing="1"/>
        <w:jc w:val="both"/>
        <w:outlineLvl w:val="2"/>
        <w:rPr>
          <w:rFonts w:ascii="Roboto" w:eastAsia="Times New Roman" w:hAnsi="Roboto" w:cs="Segoe UI"/>
          <w:b/>
          <w:color w:val="212529"/>
          <w:sz w:val="26"/>
          <w:szCs w:val="26"/>
          <w:u w:val="single"/>
          <w:lang w:val="en"/>
        </w:rPr>
      </w:pPr>
      <w:r w:rsidRPr="006E37CE">
        <w:rPr>
          <w:rFonts w:ascii="Roboto" w:eastAsia="Times New Roman" w:hAnsi="Roboto" w:cs="Segoe UI"/>
          <w:b/>
          <w:color w:val="212529"/>
          <w:sz w:val="26"/>
          <w:szCs w:val="26"/>
          <w:u w:val="single"/>
          <w:lang w:val="en"/>
        </w:rPr>
        <w:t>Data Controller</w:t>
      </w:r>
    </w:p>
    <w:p w14:paraId="440EA8ED" w14:textId="1D8245B5" w:rsidR="00B650F5" w:rsidRDefault="00FE7238" w:rsidP="00B650F5">
      <w:pPr>
        <w:shd w:val="clear" w:color="auto" w:fill="FFFFFF"/>
        <w:spacing w:after="100" w:afterAutospacing="1"/>
        <w:jc w:val="both"/>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t xml:space="preserve">Questions, comments, and complaints about </w:t>
      </w:r>
      <w:r w:rsidR="004E162C">
        <w:rPr>
          <w:rFonts w:ascii="Roboto" w:eastAsia="Times New Roman" w:hAnsi="Roboto" w:cs="Segoe UI"/>
          <w:color w:val="212529"/>
          <w:sz w:val="26"/>
          <w:szCs w:val="26"/>
          <w:lang w:val="en"/>
        </w:rPr>
        <w:t>Credit Solutions</w:t>
      </w:r>
      <w:r w:rsidR="004E162C" w:rsidRPr="006E37CE">
        <w:rPr>
          <w:rFonts w:ascii="Roboto" w:eastAsia="Times New Roman" w:hAnsi="Roboto" w:cs="Segoe UI"/>
          <w:color w:val="212529"/>
          <w:sz w:val="26"/>
          <w:szCs w:val="26"/>
          <w:lang w:val="en"/>
        </w:rPr>
        <w:t xml:space="preserve"> </w:t>
      </w:r>
      <w:r w:rsidRPr="006E37CE">
        <w:rPr>
          <w:rFonts w:ascii="Roboto" w:eastAsia="Times New Roman" w:hAnsi="Roboto" w:cs="Segoe UI"/>
          <w:color w:val="212529"/>
          <w:sz w:val="26"/>
          <w:szCs w:val="26"/>
          <w:lang w:val="en"/>
        </w:rPr>
        <w:t xml:space="preserve">data practices </w:t>
      </w:r>
      <w:r w:rsidR="00D221E3">
        <w:rPr>
          <w:rFonts w:ascii="Roboto" w:eastAsia="Times New Roman" w:hAnsi="Roboto" w:cs="Segoe UI"/>
          <w:color w:val="212529"/>
          <w:sz w:val="26"/>
          <w:szCs w:val="26"/>
          <w:lang w:val="en"/>
        </w:rPr>
        <w:t xml:space="preserve">may </w:t>
      </w:r>
      <w:r w:rsidRPr="006E37CE">
        <w:rPr>
          <w:rFonts w:ascii="Roboto" w:eastAsia="Times New Roman" w:hAnsi="Roboto" w:cs="Segoe UI"/>
          <w:color w:val="212529"/>
          <w:sz w:val="26"/>
          <w:szCs w:val="26"/>
          <w:lang w:val="en"/>
        </w:rPr>
        <w:t>be submitted to</w:t>
      </w:r>
      <w:r w:rsidR="00B650F5">
        <w:rPr>
          <w:rFonts w:ascii="Roboto" w:eastAsia="Times New Roman" w:hAnsi="Roboto" w:cs="Segoe UI"/>
          <w:color w:val="212529"/>
          <w:sz w:val="26"/>
          <w:szCs w:val="26"/>
          <w:lang w:val="en"/>
        </w:rPr>
        <w:t>:</w:t>
      </w:r>
    </w:p>
    <w:p w14:paraId="3C2DC156" w14:textId="576E41E1" w:rsidR="00B650F5" w:rsidRPr="00F21D23" w:rsidRDefault="004E162C" w:rsidP="00F21D23">
      <w:pPr>
        <w:shd w:val="clear" w:color="auto" w:fill="FFFFFF"/>
        <w:rPr>
          <w:rFonts w:ascii="Roboto" w:eastAsia="Times New Roman" w:hAnsi="Roboto" w:cs="Segoe UI"/>
          <w:color w:val="212529"/>
          <w:sz w:val="26"/>
          <w:szCs w:val="26"/>
          <w:lang w:val="en"/>
        </w:rPr>
      </w:pPr>
      <w:r>
        <w:rPr>
          <w:rFonts w:ascii="Roboto" w:eastAsia="Times New Roman" w:hAnsi="Roboto" w:cs="Segoe UI"/>
          <w:color w:val="212529"/>
          <w:sz w:val="26"/>
          <w:szCs w:val="26"/>
          <w:lang w:val="en"/>
        </w:rPr>
        <w:t>Credit Solutions, LLC</w:t>
      </w:r>
    </w:p>
    <w:p w14:paraId="7B5C6D92" w14:textId="77777777" w:rsidR="004E162C" w:rsidRPr="004E162C" w:rsidRDefault="004E162C" w:rsidP="004E162C">
      <w:pPr>
        <w:shd w:val="clear" w:color="auto" w:fill="FFFFFF"/>
        <w:rPr>
          <w:rFonts w:ascii="Roboto" w:eastAsia="Times New Roman" w:hAnsi="Roboto" w:cs="Segoe UI"/>
          <w:color w:val="212529"/>
          <w:sz w:val="26"/>
          <w:szCs w:val="26"/>
          <w:lang w:val="en"/>
        </w:rPr>
      </w:pPr>
      <w:r w:rsidRPr="004E162C">
        <w:rPr>
          <w:rFonts w:ascii="Roboto" w:eastAsia="Times New Roman" w:hAnsi="Roboto" w:cs="Segoe UI"/>
          <w:color w:val="212529"/>
          <w:sz w:val="26"/>
          <w:szCs w:val="26"/>
          <w:lang w:val="en"/>
        </w:rPr>
        <w:t xml:space="preserve">2277 </w:t>
      </w:r>
      <w:proofErr w:type="spellStart"/>
      <w:r w:rsidRPr="004E162C">
        <w:rPr>
          <w:rFonts w:ascii="Roboto" w:eastAsia="Times New Roman" w:hAnsi="Roboto" w:cs="Segoe UI"/>
          <w:color w:val="212529"/>
          <w:sz w:val="26"/>
          <w:szCs w:val="26"/>
          <w:lang w:val="en"/>
        </w:rPr>
        <w:t>Thunderstick</w:t>
      </w:r>
      <w:proofErr w:type="spellEnd"/>
      <w:r w:rsidRPr="004E162C">
        <w:rPr>
          <w:rFonts w:ascii="Roboto" w:eastAsia="Times New Roman" w:hAnsi="Roboto" w:cs="Segoe UI"/>
          <w:color w:val="212529"/>
          <w:sz w:val="26"/>
          <w:szCs w:val="26"/>
          <w:lang w:val="en"/>
        </w:rPr>
        <w:t xml:space="preserve"> Drive</w:t>
      </w:r>
    </w:p>
    <w:p w14:paraId="23E47B71" w14:textId="77777777" w:rsidR="004E162C" w:rsidRPr="004E162C" w:rsidRDefault="004E162C" w:rsidP="004E162C">
      <w:pPr>
        <w:shd w:val="clear" w:color="auto" w:fill="FFFFFF"/>
        <w:rPr>
          <w:rFonts w:ascii="Roboto" w:eastAsia="Times New Roman" w:hAnsi="Roboto" w:cs="Segoe UI"/>
          <w:color w:val="212529"/>
          <w:sz w:val="26"/>
          <w:szCs w:val="26"/>
          <w:lang w:val="en"/>
        </w:rPr>
      </w:pPr>
      <w:r w:rsidRPr="004E162C">
        <w:rPr>
          <w:rFonts w:ascii="Roboto" w:eastAsia="Times New Roman" w:hAnsi="Roboto" w:cs="Segoe UI"/>
          <w:color w:val="212529"/>
          <w:sz w:val="26"/>
          <w:szCs w:val="26"/>
          <w:lang w:val="en"/>
        </w:rPr>
        <w:t>Suite 400</w:t>
      </w:r>
    </w:p>
    <w:p w14:paraId="72D1B78D" w14:textId="0123CBAE" w:rsidR="00F21D23" w:rsidRDefault="004E162C" w:rsidP="004E162C">
      <w:pPr>
        <w:shd w:val="clear" w:color="auto" w:fill="FFFFFF"/>
        <w:rPr>
          <w:rFonts w:ascii="Roboto" w:eastAsia="Times New Roman" w:hAnsi="Roboto" w:cs="Segoe UI"/>
          <w:color w:val="212529"/>
          <w:sz w:val="26"/>
          <w:szCs w:val="26"/>
          <w:lang w:val="en"/>
        </w:rPr>
      </w:pPr>
      <w:r w:rsidRPr="004E162C">
        <w:rPr>
          <w:rFonts w:ascii="Roboto" w:eastAsia="Times New Roman" w:hAnsi="Roboto" w:cs="Segoe UI"/>
          <w:color w:val="212529"/>
          <w:sz w:val="26"/>
          <w:szCs w:val="26"/>
          <w:lang w:val="en"/>
        </w:rPr>
        <w:t>Lexington, KY 40505</w:t>
      </w:r>
    </w:p>
    <w:p w14:paraId="55497BF2" w14:textId="77777777" w:rsidR="004E162C" w:rsidRDefault="004E162C" w:rsidP="004E162C">
      <w:pPr>
        <w:shd w:val="clear" w:color="auto" w:fill="FFFFFF"/>
        <w:rPr>
          <w:rFonts w:ascii="Roboto" w:eastAsia="Times New Roman" w:hAnsi="Roboto" w:cs="Segoe UI"/>
          <w:color w:val="212529"/>
          <w:sz w:val="26"/>
          <w:szCs w:val="26"/>
          <w:lang w:val="en"/>
        </w:rPr>
      </w:pPr>
    </w:p>
    <w:p w14:paraId="48105209" w14:textId="4452D52E" w:rsidR="009B5248" w:rsidRPr="006E37CE" w:rsidRDefault="009B5248" w:rsidP="003745FC">
      <w:pPr>
        <w:shd w:val="clear" w:color="auto" w:fill="FFFFFF"/>
        <w:spacing w:after="100" w:afterAutospacing="1"/>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t xml:space="preserve">Toll-free Telephone Number: </w:t>
      </w:r>
      <w:r w:rsidR="004E162C" w:rsidRPr="004E162C">
        <w:rPr>
          <w:rFonts w:ascii="Roboto" w:eastAsia="Times New Roman" w:hAnsi="Roboto" w:cs="Segoe UI"/>
          <w:color w:val="212529"/>
          <w:sz w:val="26"/>
          <w:szCs w:val="26"/>
          <w:lang w:val="en"/>
        </w:rPr>
        <w:t>877-265-1485</w:t>
      </w:r>
    </w:p>
    <w:p w14:paraId="63A972AC" w14:textId="6A20C190" w:rsidR="00FE7238" w:rsidRPr="006E37CE" w:rsidRDefault="00FE7238" w:rsidP="003745FC">
      <w:pPr>
        <w:shd w:val="clear" w:color="auto" w:fill="FFFFFF"/>
        <w:spacing w:after="100" w:afterAutospacing="1"/>
        <w:jc w:val="both"/>
        <w:outlineLvl w:val="2"/>
        <w:rPr>
          <w:rFonts w:ascii="Roboto" w:eastAsia="Times New Roman" w:hAnsi="Roboto" w:cs="Segoe UI"/>
          <w:b/>
          <w:color w:val="212529"/>
          <w:sz w:val="26"/>
          <w:szCs w:val="26"/>
          <w:u w:val="single"/>
          <w:lang w:val="en"/>
        </w:rPr>
      </w:pPr>
      <w:r w:rsidRPr="006E37CE">
        <w:rPr>
          <w:rFonts w:ascii="Roboto" w:eastAsia="Times New Roman" w:hAnsi="Roboto" w:cs="Segoe UI"/>
          <w:b/>
          <w:color w:val="212529"/>
          <w:sz w:val="26"/>
          <w:szCs w:val="26"/>
          <w:u w:val="single"/>
          <w:lang w:val="en"/>
        </w:rPr>
        <w:t>Information We Collect</w:t>
      </w:r>
    </w:p>
    <w:p w14:paraId="05AEB258" w14:textId="32901C2E" w:rsidR="000E2AD4" w:rsidRPr="006E37CE" w:rsidRDefault="000E2AD4" w:rsidP="003745FC">
      <w:pPr>
        <w:shd w:val="clear" w:color="auto" w:fill="FFFFFF"/>
        <w:spacing w:after="100" w:afterAutospacing="1"/>
        <w:jc w:val="both"/>
        <w:outlineLvl w:val="2"/>
        <w:rPr>
          <w:rFonts w:ascii="Roboto" w:eastAsia="Times New Roman" w:hAnsi="Roboto" w:cs="Segoe UI"/>
          <w:color w:val="212529"/>
          <w:sz w:val="26"/>
          <w:szCs w:val="26"/>
          <w:lang w:val="en"/>
        </w:rPr>
      </w:pPr>
      <w:r w:rsidRPr="006E37CE">
        <w:rPr>
          <w:rFonts w:ascii="Roboto" w:hAnsi="Roboto"/>
          <w:sz w:val="26"/>
          <w:szCs w:val="26"/>
        </w:rPr>
        <w:t>We may have collected the following categories of personal information from consumers within the last 12 months:</w:t>
      </w:r>
    </w:p>
    <w:tbl>
      <w:tblPr>
        <w:tblStyle w:val="TableGrid"/>
        <w:tblW w:w="0" w:type="auto"/>
        <w:tblInd w:w="720" w:type="dxa"/>
        <w:tblLook w:val="04A0" w:firstRow="1" w:lastRow="0" w:firstColumn="1" w:lastColumn="0" w:noHBand="0" w:noVBand="1"/>
      </w:tblPr>
      <w:tblGrid>
        <w:gridCol w:w="3155"/>
        <w:gridCol w:w="4219"/>
        <w:gridCol w:w="1256"/>
      </w:tblGrid>
      <w:tr w:rsidR="00D221E3" w:rsidRPr="00B02E73" w14:paraId="4872D7CF" w14:textId="77777777" w:rsidTr="00A02A18">
        <w:tc>
          <w:tcPr>
            <w:tcW w:w="3155" w:type="dxa"/>
          </w:tcPr>
          <w:p w14:paraId="45753F6A" w14:textId="77777777" w:rsidR="00D221E3" w:rsidRPr="00B02E73" w:rsidRDefault="00D221E3" w:rsidP="006B797A">
            <w:pPr>
              <w:pStyle w:val="ListParagraph"/>
              <w:ind w:left="0"/>
              <w:jc w:val="center"/>
              <w:rPr>
                <w:rFonts w:ascii="Roboto" w:hAnsi="Roboto"/>
                <w:b/>
                <w:bCs/>
                <w:sz w:val="26"/>
                <w:szCs w:val="26"/>
              </w:rPr>
            </w:pPr>
            <w:r w:rsidRPr="00B02E73">
              <w:rPr>
                <w:rFonts w:ascii="Roboto" w:hAnsi="Roboto"/>
                <w:b/>
                <w:bCs/>
                <w:sz w:val="26"/>
                <w:szCs w:val="26"/>
              </w:rPr>
              <w:t>Categories of Personal Information</w:t>
            </w:r>
          </w:p>
        </w:tc>
        <w:tc>
          <w:tcPr>
            <w:tcW w:w="4219" w:type="dxa"/>
          </w:tcPr>
          <w:p w14:paraId="3E0E93A9" w14:textId="77777777" w:rsidR="00D221E3" w:rsidRPr="00B02E73" w:rsidRDefault="00D221E3" w:rsidP="006B797A">
            <w:pPr>
              <w:pStyle w:val="ListParagraph"/>
              <w:ind w:left="0"/>
              <w:jc w:val="center"/>
              <w:rPr>
                <w:rFonts w:ascii="Roboto" w:hAnsi="Roboto"/>
                <w:b/>
                <w:bCs/>
                <w:sz w:val="26"/>
                <w:szCs w:val="26"/>
              </w:rPr>
            </w:pPr>
            <w:r w:rsidRPr="00B02E73">
              <w:rPr>
                <w:rFonts w:ascii="Roboto" w:hAnsi="Roboto"/>
                <w:b/>
                <w:bCs/>
                <w:sz w:val="26"/>
                <w:szCs w:val="26"/>
              </w:rPr>
              <w:t>Examples of Specific Types of Personal Information Collected</w:t>
            </w:r>
          </w:p>
        </w:tc>
        <w:tc>
          <w:tcPr>
            <w:tcW w:w="1256" w:type="dxa"/>
          </w:tcPr>
          <w:p w14:paraId="50437F2E" w14:textId="77777777" w:rsidR="00D221E3" w:rsidRPr="00B02E73" w:rsidRDefault="00D221E3" w:rsidP="006B797A">
            <w:pPr>
              <w:pStyle w:val="ListParagraph"/>
              <w:ind w:left="0"/>
              <w:jc w:val="center"/>
              <w:rPr>
                <w:rFonts w:ascii="Roboto" w:hAnsi="Roboto"/>
                <w:b/>
                <w:bCs/>
                <w:sz w:val="26"/>
                <w:szCs w:val="26"/>
              </w:rPr>
            </w:pPr>
            <w:r w:rsidRPr="00B02E73">
              <w:rPr>
                <w:rFonts w:ascii="Roboto" w:hAnsi="Roboto"/>
                <w:b/>
                <w:bCs/>
                <w:sz w:val="26"/>
                <w:szCs w:val="26"/>
              </w:rPr>
              <w:t>Collected</w:t>
            </w:r>
          </w:p>
        </w:tc>
      </w:tr>
      <w:tr w:rsidR="00D221E3" w:rsidRPr="00B02E73" w14:paraId="5153AFB6" w14:textId="77777777" w:rsidTr="00A02A18">
        <w:tc>
          <w:tcPr>
            <w:tcW w:w="3155" w:type="dxa"/>
          </w:tcPr>
          <w:p w14:paraId="78CE00B4" w14:textId="77777777" w:rsidR="00D221E3" w:rsidRPr="00B02E73" w:rsidRDefault="00D221E3" w:rsidP="00D221E3">
            <w:pPr>
              <w:pStyle w:val="ListParagraph"/>
              <w:numPr>
                <w:ilvl w:val="0"/>
                <w:numId w:val="14"/>
              </w:numPr>
              <w:rPr>
                <w:rFonts w:ascii="Roboto" w:hAnsi="Roboto"/>
                <w:sz w:val="26"/>
                <w:szCs w:val="26"/>
              </w:rPr>
            </w:pPr>
            <w:r w:rsidRPr="00B02E73">
              <w:rPr>
                <w:rFonts w:ascii="Roboto" w:hAnsi="Roboto"/>
                <w:sz w:val="26"/>
                <w:szCs w:val="26"/>
              </w:rPr>
              <w:t xml:space="preserve">Identifiers </w:t>
            </w:r>
          </w:p>
        </w:tc>
        <w:tc>
          <w:tcPr>
            <w:tcW w:w="4219" w:type="dxa"/>
          </w:tcPr>
          <w:p w14:paraId="11FDF7CC" w14:textId="77777777" w:rsidR="00D221E3" w:rsidRPr="00B02E73" w:rsidRDefault="00D221E3" w:rsidP="006B797A">
            <w:pPr>
              <w:pStyle w:val="ListParagraph"/>
              <w:ind w:left="0"/>
              <w:rPr>
                <w:rFonts w:ascii="Roboto" w:hAnsi="Roboto"/>
                <w:sz w:val="26"/>
                <w:szCs w:val="26"/>
              </w:rPr>
            </w:pPr>
            <w:r w:rsidRPr="00B02E73">
              <w:rPr>
                <w:rFonts w:ascii="Roboto" w:hAnsi="Roboto"/>
                <w:sz w:val="26"/>
                <w:szCs w:val="26"/>
              </w:rPr>
              <w:t xml:space="preserve">A real name, alias, postal address, email address, telephone numbers, Internet Protocol address, account number, Social Security number, date of birth, or other similar identifiers. </w:t>
            </w:r>
          </w:p>
        </w:tc>
        <w:tc>
          <w:tcPr>
            <w:tcW w:w="1256" w:type="dxa"/>
          </w:tcPr>
          <w:p w14:paraId="57181111" w14:textId="101413D8" w:rsidR="00D221E3" w:rsidRPr="00B02E73" w:rsidRDefault="00A02A18" w:rsidP="006B797A">
            <w:pPr>
              <w:pStyle w:val="ListParagraph"/>
              <w:ind w:left="0"/>
              <w:rPr>
                <w:rFonts w:ascii="Roboto" w:hAnsi="Roboto"/>
                <w:sz w:val="26"/>
                <w:szCs w:val="26"/>
              </w:rPr>
            </w:pPr>
            <w:r>
              <w:rPr>
                <w:rFonts w:ascii="Roboto" w:hAnsi="Roboto"/>
                <w:sz w:val="26"/>
                <w:szCs w:val="26"/>
              </w:rPr>
              <w:t>Yes</w:t>
            </w:r>
          </w:p>
        </w:tc>
      </w:tr>
      <w:tr w:rsidR="00D221E3" w:rsidRPr="00B02E73" w14:paraId="52D8274A" w14:textId="77777777" w:rsidTr="00A02A18">
        <w:tc>
          <w:tcPr>
            <w:tcW w:w="3155" w:type="dxa"/>
          </w:tcPr>
          <w:p w14:paraId="1288C099" w14:textId="73CE7D19" w:rsidR="00D221E3" w:rsidRPr="00B02E73" w:rsidRDefault="00D221E3" w:rsidP="004B528B">
            <w:pPr>
              <w:pStyle w:val="ListParagraph"/>
              <w:numPr>
                <w:ilvl w:val="0"/>
                <w:numId w:val="14"/>
              </w:numPr>
              <w:rPr>
                <w:rFonts w:ascii="Roboto" w:hAnsi="Roboto"/>
                <w:sz w:val="26"/>
                <w:szCs w:val="26"/>
              </w:rPr>
            </w:pPr>
            <w:r w:rsidRPr="00B02E73">
              <w:rPr>
                <w:rFonts w:ascii="Roboto" w:hAnsi="Roboto"/>
                <w:sz w:val="26"/>
                <w:szCs w:val="26"/>
              </w:rPr>
              <w:t xml:space="preserve">Personal Information </w:t>
            </w:r>
          </w:p>
        </w:tc>
        <w:tc>
          <w:tcPr>
            <w:tcW w:w="4219" w:type="dxa"/>
          </w:tcPr>
          <w:p w14:paraId="23515B24" w14:textId="77777777" w:rsidR="00D221E3" w:rsidRPr="00B02E73" w:rsidRDefault="00D221E3" w:rsidP="006B797A">
            <w:pPr>
              <w:pStyle w:val="ListParagraph"/>
              <w:ind w:left="0"/>
              <w:rPr>
                <w:rFonts w:ascii="Roboto" w:hAnsi="Roboto"/>
                <w:sz w:val="26"/>
                <w:szCs w:val="26"/>
              </w:rPr>
            </w:pPr>
            <w:r w:rsidRPr="00B02E73">
              <w:rPr>
                <w:rFonts w:ascii="Roboto" w:hAnsi="Roboto"/>
                <w:sz w:val="26"/>
                <w:szCs w:val="26"/>
              </w:rPr>
              <w:t xml:space="preserve">A name, signature, Social Security number, physical characteristics or description, address, telephone number, passport number, driver's license or state identification card </w:t>
            </w:r>
            <w:r w:rsidRPr="00B02E73">
              <w:rPr>
                <w:rFonts w:ascii="Roboto" w:hAnsi="Roboto"/>
                <w:sz w:val="26"/>
                <w:szCs w:val="26"/>
              </w:rPr>
              <w:lastRenderedPageBreak/>
              <w:t>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tc>
        <w:tc>
          <w:tcPr>
            <w:tcW w:w="1256" w:type="dxa"/>
          </w:tcPr>
          <w:p w14:paraId="03223858" w14:textId="48170870" w:rsidR="00D221E3" w:rsidRPr="00B02E73" w:rsidRDefault="00A02A18" w:rsidP="006B797A">
            <w:pPr>
              <w:pStyle w:val="ListParagraph"/>
              <w:ind w:left="0"/>
              <w:rPr>
                <w:rFonts w:ascii="Roboto" w:hAnsi="Roboto"/>
                <w:sz w:val="26"/>
                <w:szCs w:val="26"/>
              </w:rPr>
            </w:pPr>
            <w:r>
              <w:rPr>
                <w:rFonts w:ascii="Roboto" w:hAnsi="Roboto"/>
                <w:sz w:val="26"/>
                <w:szCs w:val="26"/>
              </w:rPr>
              <w:lastRenderedPageBreak/>
              <w:t>Yes</w:t>
            </w:r>
          </w:p>
        </w:tc>
      </w:tr>
      <w:tr w:rsidR="00D221E3" w:rsidRPr="00B02E73" w14:paraId="617662F1" w14:textId="77777777" w:rsidTr="00A02A18">
        <w:tc>
          <w:tcPr>
            <w:tcW w:w="3155" w:type="dxa"/>
          </w:tcPr>
          <w:p w14:paraId="496818E0" w14:textId="53A219D3" w:rsidR="00D221E3" w:rsidRPr="00B02E73" w:rsidRDefault="00D221E3" w:rsidP="004B528B">
            <w:pPr>
              <w:pStyle w:val="ListParagraph"/>
              <w:numPr>
                <w:ilvl w:val="0"/>
                <w:numId w:val="14"/>
              </w:numPr>
              <w:rPr>
                <w:rFonts w:ascii="Roboto" w:hAnsi="Roboto"/>
                <w:sz w:val="26"/>
                <w:szCs w:val="26"/>
              </w:rPr>
            </w:pPr>
            <w:r w:rsidRPr="00B02E73">
              <w:rPr>
                <w:rFonts w:ascii="Roboto" w:hAnsi="Roboto"/>
                <w:sz w:val="26"/>
                <w:szCs w:val="26"/>
              </w:rPr>
              <w:t xml:space="preserve">Protected classification characteristics </w:t>
            </w:r>
          </w:p>
        </w:tc>
        <w:tc>
          <w:tcPr>
            <w:tcW w:w="4219" w:type="dxa"/>
          </w:tcPr>
          <w:p w14:paraId="398F35CC" w14:textId="6B67BC69" w:rsidR="00D221E3" w:rsidRPr="00B02E73" w:rsidRDefault="00D221E3" w:rsidP="00A02A18">
            <w:pPr>
              <w:pStyle w:val="ListParagraph"/>
              <w:ind w:left="0"/>
              <w:rPr>
                <w:rFonts w:ascii="Roboto" w:hAnsi="Roboto"/>
                <w:sz w:val="26"/>
                <w:szCs w:val="26"/>
              </w:rPr>
            </w:pPr>
            <w:r w:rsidRPr="00B02E73">
              <w:rPr>
                <w:rFonts w:ascii="Roboto" w:hAnsi="Roboto"/>
                <w:sz w:val="26"/>
                <w:szCs w:val="26"/>
              </w:rPr>
              <w:t>Age (40 years or older</w:t>
            </w:r>
            <w:r w:rsidR="00A02A18">
              <w:rPr>
                <w:rFonts w:ascii="Roboto" w:hAnsi="Roboto"/>
                <w:sz w:val="26"/>
                <w:szCs w:val="26"/>
              </w:rPr>
              <w:t>)</w:t>
            </w:r>
          </w:p>
        </w:tc>
        <w:tc>
          <w:tcPr>
            <w:tcW w:w="1256" w:type="dxa"/>
          </w:tcPr>
          <w:p w14:paraId="460FA694" w14:textId="33136D24" w:rsidR="00D221E3" w:rsidRPr="00B02E73" w:rsidRDefault="00A02A18" w:rsidP="006B797A">
            <w:pPr>
              <w:pStyle w:val="ListParagraph"/>
              <w:ind w:left="0"/>
              <w:rPr>
                <w:rFonts w:ascii="Roboto" w:hAnsi="Roboto"/>
                <w:sz w:val="26"/>
                <w:szCs w:val="26"/>
              </w:rPr>
            </w:pPr>
            <w:r>
              <w:rPr>
                <w:rFonts w:ascii="Roboto" w:hAnsi="Roboto"/>
                <w:sz w:val="26"/>
                <w:szCs w:val="26"/>
              </w:rPr>
              <w:t>Yes</w:t>
            </w:r>
          </w:p>
        </w:tc>
      </w:tr>
      <w:tr w:rsidR="00D221E3" w:rsidRPr="00B02E73" w14:paraId="0FAFD8A0" w14:textId="77777777" w:rsidTr="00A02A18">
        <w:tc>
          <w:tcPr>
            <w:tcW w:w="3155" w:type="dxa"/>
          </w:tcPr>
          <w:p w14:paraId="29D534B6" w14:textId="77777777" w:rsidR="00D221E3" w:rsidRPr="00B02E73" w:rsidRDefault="00D221E3" w:rsidP="00D221E3">
            <w:pPr>
              <w:pStyle w:val="ListParagraph"/>
              <w:numPr>
                <w:ilvl w:val="0"/>
                <w:numId w:val="14"/>
              </w:numPr>
              <w:rPr>
                <w:rFonts w:ascii="Roboto" w:hAnsi="Roboto"/>
                <w:sz w:val="26"/>
                <w:szCs w:val="26"/>
              </w:rPr>
            </w:pPr>
            <w:r w:rsidRPr="00B02E73">
              <w:rPr>
                <w:rFonts w:ascii="Roboto" w:hAnsi="Roboto"/>
                <w:sz w:val="26"/>
                <w:szCs w:val="26"/>
              </w:rPr>
              <w:t>Professional or employment-related information</w:t>
            </w:r>
          </w:p>
        </w:tc>
        <w:tc>
          <w:tcPr>
            <w:tcW w:w="4219" w:type="dxa"/>
          </w:tcPr>
          <w:p w14:paraId="7353E396" w14:textId="77777777" w:rsidR="00D221E3" w:rsidRPr="00B02E73" w:rsidRDefault="00D221E3" w:rsidP="006B797A">
            <w:pPr>
              <w:pStyle w:val="ListParagraph"/>
              <w:ind w:left="0"/>
              <w:rPr>
                <w:rFonts w:ascii="Roboto" w:hAnsi="Roboto"/>
                <w:sz w:val="26"/>
                <w:szCs w:val="26"/>
              </w:rPr>
            </w:pPr>
            <w:r w:rsidRPr="00B02E73">
              <w:rPr>
                <w:rFonts w:ascii="Roboto" w:hAnsi="Roboto"/>
                <w:sz w:val="26"/>
                <w:szCs w:val="26"/>
              </w:rPr>
              <w:t>Current or past job history.</w:t>
            </w:r>
          </w:p>
        </w:tc>
        <w:tc>
          <w:tcPr>
            <w:tcW w:w="1256" w:type="dxa"/>
          </w:tcPr>
          <w:p w14:paraId="744ED78B" w14:textId="15F97237" w:rsidR="00D221E3" w:rsidRPr="00B02E73" w:rsidRDefault="00A02A18" w:rsidP="006B797A">
            <w:pPr>
              <w:pStyle w:val="ListParagraph"/>
              <w:ind w:left="0"/>
              <w:rPr>
                <w:rFonts w:ascii="Roboto" w:hAnsi="Roboto"/>
                <w:sz w:val="26"/>
                <w:szCs w:val="26"/>
              </w:rPr>
            </w:pPr>
            <w:r>
              <w:rPr>
                <w:rFonts w:ascii="Roboto" w:hAnsi="Roboto"/>
                <w:sz w:val="26"/>
                <w:szCs w:val="26"/>
              </w:rPr>
              <w:t>Yes</w:t>
            </w:r>
          </w:p>
        </w:tc>
      </w:tr>
      <w:tr w:rsidR="00D221E3" w:rsidRPr="00B02E73" w14:paraId="79E6BB9F" w14:textId="77777777" w:rsidTr="00A02A18">
        <w:tc>
          <w:tcPr>
            <w:tcW w:w="3155" w:type="dxa"/>
          </w:tcPr>
          <w:p w14:paraId="6186A9E8" w14:textId="77777777" w:rsidR="00D221E3" w:rsidRPr="00B02E73" w:rsidRDefault="00D221E3" w:rsidP="00D221E3">
            <w:pPr>
              <w:pStyle w:val="ListParagraph"/>
              <w:numPr>
                <w:ilvl w:val="0"/>
                <w:numId w:val="14"/>
              </w:numPr>
              <w:rPr>
                <w:rFonts w:ascii="Roboto" w:hAnsi="Roboto"/>
                <w:sz w:val="26"/>
                <w:szCs w:val="26"/>
              </w:rPr>
            </w:pPr>
            <w:r w:rsidRPr="00B02E73">
              <w:rPr>
                <w:rFonts w:ascii="Roboto" w:hAnsi="Roboto"/>
                <w:sz w:val="26"/>
                <w:szCs w:val="26"/>
              </w:rPr>
              <w:t>Inferences drawn from any of the information identified above</w:t>
            </w:r>
          </w:p>
        </w:tc>
        <w:tc>
          <w:tcPr>
            <w:tcW w:w="4219" w:type="dxa"/>
          </w:tcPr>
          <w:p w14:paraId="06310B11" w14:textId="77777777" w:rsidR="00D221E3" w:rsidRPr="00B02E73" w:rsidRDefault="00D221E3" w:rsidP="006B797A">
            <w:pPr>
              <w:rPr>
                <w:rFonts w:ascii="Roboto" w:hAnsi="Roboto"/>
                <w:sz w:val="26"/>
                <w:szCs w:val="26"/>
              </w:rPr>
            </w:pPr>
            <w:r w:rsidRPr="00B02E73">
              <w:rPr>
                <w:rFonts w:ascii="Roboto" w:hAnsi="Roboto"/>
                <w:sz w:val="26"/>
                <w:szCs w:val="26"/>
              </w:rPr>
              <w:t>Profile reflecting a consumer’s preferences, characteristics, psychological trends, predispositions, behavior, attitudes, intelligence, abilities, and aptitudes/</w:t>
            </w:r>
          </w:p>
        </w:tc>
        <w:tc>
          <w:tcPr>
            <w:tcW w:w="1256" w:type="dxa"/>
          </w:tcPr>
          <w:p w14:paraId="2282403A" w14:textId="1653F1C1" w:rsidR="00D221E3" w:rsidRPr="00B02E73" w:rsidRDefault="00A02A18" w:rsidP="006B797A">
            <w:pPr>
              <w:pStyle w:val="ListParagraph"/>
              <w:ind w:left="0"/>
              <w:rPr>
                <w:rFonts w:ascii="Roboto" w:hAnsi="Roboto"/>
                <w:sz w:val="26"/>
                <w:szCs w:val="26"/>
              </w:rPr>
            </w:pPr>
            <w:r>
              <w:rPr>
                <w:rFonts w:ascii="Roboto" w:hAnsi="Roboto"/>
                <w:sz w:val="26"/>
                <w:szCs w:val="26"/>
              </w:rPr>
              <w:t>Yes</w:t>
            </w:r>
          </w:p>
        </w:tc>
      </w:tr>
    </w:tbl>
    <w:p w14:paraId="59A1F03A" w14:textId="3489CA92" w:rsidR="000E2AD4" w:rsidRPr="006E37CE" w:rsidRDefault="000E2AD4" w:rsidP="003745FC">
      <w:pPr>
        <w:shd w:val="clear" w:color="auto" w:fill="FFFFFF"/>
        <w:spacing w:after="100" w:afterAutospacing="1"/>
        <w:jc w:val="both"/>
        <w:outlineLvl w:val="2"/>
        <w:rPr>
          <w:rFonts w:ascii="Roboto" w:eastAsia="Times New Roman" w:hAnsi="Roboto" w:cs="Segoe UI"/>
          <w:color w:val="212529"/>
          <w:sz w:val="26"/>
          <w:szCs w:val="26"/>
          <w:lang w:val="en"/>
        </w:rPr>
      </w:pPr>
    </w:p>
    <w:p w14:paraId="5594DBA9" w14:textId="77777777" w:rsidR="00FE7238" w:rsidRPr="006E37CE" w:rsidRDefault="00FE7238" w:rsidP="003745FC">
      <w:pPr>
        <w:shd w:val="clear" w:color="auto" w:fill="FFFFFF"/>
        <w:spacing w:after="100" w:afterAutospacing="1"/>
        <w:jc w:val="both"/>
        <w:outlineLvl w:val="2"/>
        <w:rPr>
          <w:rFonts w:ascii="Roboto" w:eastAsia="Times New Roman" w:hAnsi="Roboto" w:cs="Segoe UI"/>
          <w:b/>
          <w:color w:val="212529"/>
          <w:sz w:val="26"/>
          <w:szCs w:val="26"/>
          <w:u w:val="single"/>
          <w:lang w:val="en"/>
        </w:rPr>
      </w:pPr>
      <w:r w:rsidRPr="006E37CE">
        <w:rPr>
          <w:rFonts w:ascii="Roboto" w:eastAsia="Times New Roman" w:hAnsi="Roboto" w:cs="Segoe UI"/>
          <w:b/>
          <w:color w:val="212529"/>
          <w:sz w:val="26"/>
          <w:szCs w:val="26"/>
          <w:u w:val="single"/>
          <w:lang w:val="en"/>
        </w:rPr>
        <w:t>How We Use Your Information</w:t>
      </w:r>
    </w:p>
    <w:p w14:paraId="4ABBC66C" w14:textId="27BF18F4" w:rsidR="00FE7238" w:rsidRPr="006E37CE" w:rsidRDefault="00F3257C" w:rsidP="003745FC">
      <w:pPr>
        <w:shd w:val="clear" w:color="auto" w:fill="FFFFFF"/>
        <w:spacing w:after="100" w:afterAutospacing="1"/>
        <w:jc w:val="both"/>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t xml:space="preserve">Personal information is collected solely for the purpose of debt recovery in a lawful manner and remains part of our records until we determine the information is no longer needed, or </w:t>
      </w:r>
      <w:r w:rsidR="00596E46" w:rsidRPr="006E37CE">
        <w:rPr>
          <w:rFonts w:ascii="Roboto" w:eastAsia="Times New Roman" w:hAnsi="Roboto" w:cs="Segoe UI"/>
          <w:color w:val="212529"/>
          <w:sz w:val="26"/>
          <w:szCs w:val="26"/>
          <w:lang w:val="en"/>
        </w:rPr>
        <w:t>we are required by law to delete such information.</w:t>
      </w:r>
      <w:r w:rsidR="006C0BA6" w:rsidRPr="006E37CE">
        <w:rPr>
          <w:rFonts w:ascii="Roboto" w:eastAsia="Times New Roman" w:hAnsi="Roboto" w:cs="Segoe UI"/>
          <w:color w:val="212529"/>
          <w:sz w:val="26"/>
          <w:szCs w:val="26"/>
          <w:lang w:val="en"/>
        </w:rPr>
        <w:t xml:space="preserve">  We will collect the minimum amount of data necessary to collect a debt</w:t>
      </w:r>
      <w:r w:rsidR="00B02E73" w:rsidRPr="006E37CE">
        <w:rPr>
          <w:rFonts w:ascii="Roboto" w:eastAsia="Times New Roman" w:hAnsi="Roboto" w:cs="Segoe UI"/>
          <w:color w:val="212529"/>
          <w:sz w:val="26"/>
          <w:szCs w:val="26"/>
          <w:lang w:val="en"/>
        </w:rPr>
        <w:t>.</w:t>
      </w:r>
      <w:r w:rsidR="00FE7238" w:rsidRPr="006E37CE">
        <w:rPr>
          <w:rFonts w:ascii="Roboto" w:eastAsia="Times New Roman" w:hAnsi="Roboto" w:cs="Segoe UI"/>
          <w:color w:val="212529"/>
          <w:sz w:val="26"/>
          <w:szCs w:val="26"/>
          <w:lang w:val="en"/>
        </w:rPr>
        <w:t xml:space="preserve"> </w:t>
      </w:r>
    </w:p>
    <w:p w14:paraId="1BAABDCF" w14:textId="00407ED4" w:rsidR="000E2AD4" w:rsidRPr="006E37CE" w:rsidRDefault="000E2AD4" w:rsidP="003745FC">
      <w:pPr>
        <w:shd w:val="clear" w:color="auto" w:fill="FFFFFF"/>
        <w:spacing w:after="100" w:afterAutospacing="1"/>
        <w:jc w:val="both"/>
        <w:rPr>
          <w:rFonts w:ascii="Roboto" w:eastAsia="Times New Roman" w:hAnsi="Roboto" w:cs="Segoe UI"/>
          <w:color w:val="212529"/>
          <w:sz w:val="26"/>
          <w:szCs w:val="26"/>
          <w:lang w:val="en"/>
        </w:rPr>
      </w:pPr>
      <w:r w:rsidRPr="006E37CE">
        <w:rPr>
          <w:rFonts w:ascii="Roboto" w:hAnsi="Roboto"/>
          <w:sz w:val="26"/>
          <w:szCs w:val="26"/>
        </w:rPr>
        <w:t xml:space="preserve">We will not collect additional categories of personal information or use the personal information we collected for materially different, unrelated, or incompatible purposes without providing you notice.  </w:t>
      </w:r>
      <w:r w:rsidRPr="006E37CE">
        <w:rPr>
          <w:rFonts w:ascii="Roboto" w:eastAsia="Times New Roman" w:hAnsi="Roboto"/>
          <w:sz w:val="26"/>
          <w:szCs w:val="26"/>
          <w:lang w:val="en-GB"/>
        </w:rPr>
        <w:t>We do not sell and will not sell your personal information.</w:t>
      </w:r>
    </w:p>
    <w:p w14:paraId="67EA6EC4" w14:textId="3BBC0346" w:rsidR="000E2AD4" w:rsidRPr="006E37CE" w:rsidRDefault="000E2AD4" w:rsidP="003745FC">
      <w:pPr>
        <w:shd w:val="clear" w:color="auto" w:fill="FFFFFF"/>
        <w:spacing w:after="100" w:afterAutospacing="1"/>
        <w:jc w:val="both"/>
        <w:outlineLvl w:val="2"/>
        <w:rPr>
          <w:rFonts w:ascii="Roboto" w:eastAsia="Times New Roman" w:hAnsi="Roboto" w:cs="Segoe UI"/>
          <w:b/>
          <w:color w:val="212529"/>
          <w:sz w:val="26"/>
          <w:szCs w:val="26"/>
          <w:u w:val="single"/>
          <w:lang w:val="en"/>
        </w:rPr>
      </w:pPr>
      <w:r w:rsidRPr="006E37CE">
        <w:rPr>
          <w:rFonts w:ascii="Roboto" w:eastAsia="Times New Roman" w:hAnsi="Roboto" w:cs="Segoe UI"/>
          <w:b/>
          <w:color w:val="212529"/>
          <w:sz w:val="26"/>
          <w:szCs w:val="26"/>
          <w:u w:val="single"/>
          <w:lang w:val="en"/>
        </w:rPr>
        <w:t>How We Collect Your Information</w:t>
      </w:r>
    </w:p>
    <w:p w14:paraId="1EB3D3C2" w14:textId="76096D2C" w:rsidR="000E2AD4" w:rsidRPr="006E37CE" w:rsidRDefault="000E2AD4" w:rsidP="00596E46">
      <w:pPr>
        <w:pStyle w:val="ListParagraph"/>
        <w:ind w:left="0"/>
        <w:rPr>
          <w:rFonts w:ascii="Roboto" w:hAnsi="Roboto"/>
          <w:sz w:val="26"/>
          <w:szCs w:val="26"/>
        </w:rPr>
      </w:pPr>
      <w:r w:rsidRPr="006E37CE">
        <w:rPr>
          <w:rFonts w:ascii="Roboto" w:hAnsi="Roboto"/>
          <w:sz w:val="26"/>
          <w:szCs w:val="26"/>
        </w:rPr>
        <w:t xml:space="preserve">We collect most of this personal information directly from our clients </w:t>
      </w:r>
      <w:r w:rsidR="00596E46" w:rsidRPr="006E37CE">
        <w:rPr>
          <w:rFonts w:ascii="Roboto" w:hAnsi="Roboto"/>
          <w:sz w:val="26"/>
          <w:szCs w:val="26"/>
        </w:rPr>
        <w:t xml:space="preserve">for </w:t>
      </w:r>
      <w:r w:rsidRPr="006E37CE">
        <w:rPr>
          <w:rFonts w:ascii="Roboto" w:hAnsi="Roboto"/>
          <w:sz w:val="26"/>
          <w:szCs w:val="26"/>
        </w:rPr>
        <w:t>whom we provide services to, as well as from you by telephone, written correspondence through the mail, email or fax, by viewing public social media/network pages, or other information available online. However, we may also collect information:</w:t>
      </w:r>
    </w:p>
    <w:p w14:paraId="513F75F9" w14:textId="77777777" w:rsidR="00596E46" w:rsidRPr="006E37CE" w:rsidRDefault="00596E46" w:rsidP="00596E46">
      <w:pPr>
        <w:pStyle w:val="ListParagraph"/>
        <w:ind w:left="0"/>
        <w:rPr>
          <w:rFonts w:ascii="Roboto" w:hAnsi="Roboto"/>
          <w:sz w:val="26"/>
          <w:szCs w:val="26"/>
        </w:rPr>
      </w:pPr>
    </w:p>
    <w:p w14:paraId="73CF7EC8" w14:textId="77777777" w:rsidR="000E2AD4" w:rsidRPr="006E37CE" w:rsidRDefault="000E2AD4" w:rsidP="000E2AD4">
      <w:pPr>
        <w:pStyle w:val="ListParagraph"/>
        <w:numPr>
          <w:ilvl w:val="0"/>
          <w:numId w:val="15"/>
        </w:numPr>
        <w:spacing w:after="160" w:line="259" w:lineRule="auto"/>
        <w:rPr>
          <w:rFonts w:ascii="Roboto" w:hAnsi="Roboto"/>
          <w:sz w:val="26"/>
          <w:szCs w:val="26"/>
        </w:rPr>
      </w:pPr>
      <w:r w:rsidRPr="006E37CE">
        <w:rPr>
          <w:rFonts w:ascii="Roboto" w:hAnsi="Roboto"/>
          <w:sz w:val="26"/>
          <w:szCs w:val="26"/>
        </w:rPr>
        <w:t>From publicly accessible sources (e.g., property records or court records</w:t>
      </w:r>
      <w:proofErr w:type="gramStart"/>
      <w:r w:rsidRPr="006E37CE">
        <w:rPr>
          <w:rFonts w:ascii="Roboto" w:hAnsi="Roboto"/>
          <w:sz w:val="26"/>
          <w:szCs w:val="26"/>
        </w:rPr>
        <w:t>);</w:t>
      </w:r>
      <w:proofErr w:type="gramEnd"/>
    </w:p>
    <w:p w14:paraId="7A3FBF88" w14:textId="77777777" w:rsidR="000E2AD4" w:rsidRPr="006E37CE" w:rsidRDefault="000E2AD4" w:rsidP="000E2AD4">
      <w:pPr>
        <w:pStyle w:val="ListParagraph"/>
        <w:numPr>
          <w:ilvl w:val="0"/>
          <w:numId w:val="15"/>
        </w:numPr>
        <w:spacing w:after="160" w:line="259" w:lineRule="auto"/>
        <w:rPr>
          <w:rFonts w:ascii="Roboto" w:hAnsi="Roboto"/>
          <w:sz w:val="26"/>
          <w:szCs w:val="26"/>
        </w:rPr>
      </w:pPr>
      <w:r w:rsidRPr="006E37CE">
        <w:rPr>
          <w:rFonts w:ascii="Roboto" w:hAnsi="Roboto"/>
          <w:sz w:val="26"/>
          <w:szCs w:val="26"/>
        </w:rPr>
        <w:t xml:space="preserve">From your transactions with </w:t>
      </w:r>
      <w:proofErr w:type="gramStart"/>
      <w:r w:rsidRPr="006E37CE">
        <w:rPr>
          <w:rFonts w:ascii="Roboto" w:hAnsi="Roboto"/>
          <w:sz w:val="26"/>
          <w:szCs w:val="26"/>
        </w:rPr>
        <w:t>us;</w:t>
      </w:r>
      <w:proofErr w:type="gramEnd"/>
    </w:p>
    <w:p w14:paraId="7AA3AE6D" w14:textId="679152B1" w:rsidR="000E2AD4" w:rsidRPr="006E37CE" w:rsidRDefault="000E2AD4" w:rsidP="000E2AD4">
      <w:pPr>
        <w:pStyle w:val="ListParagraph"/>
        <w:numPr>
          <w:ilvl w:val="0"/>
          <w:numId w:val="15"/>
        </w:numPr>
        <w:spacing w:after="160" w:line="259" w:lineRule="auto"/>
        <w:rPr>
          <w:rFonts w:ascii="Roboto" w:hAnsi="Roboto"/>
          <w:sz w:val="26"/>
          <w:szCs w:val="26"/>
        </w:rPr>
      </w:pPr>
      <w:r w:rsidRPr="006E37CE">
        <w:rPr>
          <w:rFonts w:ascii="Roboto" w:hAnsi="Roboto"/>
          <w:sz w:val="26"/>
          <w:szCs w:val="26"/>
        </w:rPr>
        <w:lastRenderedPageBreak/>
        <w:t xml:space="preserve">From our service providers (e.g., letter vendor, </w:t>
      </w:r>
      <w:r w:rsidR="00596E46" w:rsidRPr="006E37CE">
        <w:rPr>
          <w:rFonts w:ascii="Roboto" w:hAnsi="Roboto"/>
          <w:sz w:val="26"/>
          <w:szCs w:val="26"/>
        </w:rPr>
        <w:t>location</w:t>
      </w:r>
      <w:r w:rsidRPr="006E37CE">
        <w:rPr>
          <w:rFonts w:ascii="Roboto" w:hAnsi="Roboto"/>
          <w:sz w:val="26"/>
          <w:szCs w:val="26"/>
        </w:rPr>
        <w:t xml:space="preserve"> vendors, payment processing vendors, call analytics vendor, and/or electronic signature service provider</w:t>
      </w:r>
      <w:proofErr w:type="gramStart"/>
      <w:r w:rsidRPr="006E37CE">
        <w:rPr>
          <w:rFonts w:ascii="Roboto" w:hAnsi="Roboto"/>
          <w:sz w:val="26"/>
          <w:szCs w:val="26"/>
        </w:rPr>
        <w:t>);</w:t>
      </w:r>
      <w:proofErr w:type="gramEnd"/>
      <w:r w:rsidRPr="006E37CE">
        <w:rPr>
          <w:rFonts w:ascii="Roboto" w:hAnsi="Roboto"/>
          <w:sz w:val="26"/>
          <w:szCs w:val="26"/>
        </w:rPr>
        <w:t xml:space="preserve"> </w:t>
      </w:r>
    </w:p>
    <w:p w14:paraId="74678CB2" w14:textId="0B4176A1" w:rsidR="000E2AD4" w:rsidRPr="006E37CE" w:rsidRDefault="000E2AD4" w:rsidP="000E2AD4">
      <w:pPr>
        <w:pStyle w:val="ListParagraph"/>
        <w:numPr>
          <w:ilvl w:val="0"/>
          <w:numId w:val="15"/>
        </w:numPr>
        <w:spacing w:after="160" w:line="259" w:lineRule="auto"/>
        <w:rPr>
          <w:rFonts w:ascii="Roboto" w:hAnsi="Roboto"/>
          <w:sz w:val="26"/>
          <w:szCs w:val="26"/>
        </w:rPr>
      </w:pPr>
      <w:r w:rsidRPr="006E37CE">
        <w:rPr>
          <w:rFonts w:ascii="Roboto" w:hAnsi="Roboto"/>
          <w:sz w:val="26"/>
          <w:szCs w:val="26"/>
        </w:rPr>
        <w:t xml:space="preserve">Directly from a third party (e.g., third parties contacted during </w:t>
      </w:r>
      <w:r w:rsidR="00596E46" w:rsidRPr="006E37CE">
        <w:rPr>
          <w:rFonts w:ascii="Roboto" w:hAnsi="Roboto"/>
          <w:sz w:val="26"/>
          <w:szCs w:val="26"/>
        </w:rPr>
        <w:t>location</w:t>
      </w:r>
      <w:r w:rsidRPr="006E37CE">
        <w:rPr>
          <w:rFonts w:ascii="Roboto" w:hAnsi="Roboto"/>
          <w:sz w:val="26"/>
          <w:szCs w:val="26"/>
        </w:rPr>
        <w:t xml:space="preserve"> activities pursuant to 1</w:t>
      </w:r>
      <w:r w:rsidR="00596E46" w:rsidRPr="006E37CE">
        <w:rPr>
          <w:rFonts w:ascii="Roboto" w:hAnsi="Roboto"/>
          <w:sz w:val="26"/>
          <w:szCs w:val="26"/>
        </w:rPr>
        <w:t>5</w:t>
      </w:r>
      <w:r w:rsidRPr="006E37CE">
        <w:rPr>
          <w:rFonts w:ascii="Roboto" w:hAnsi="Roboto"/>
          <w:sz w:val="26"/>
          <w:szCs w:val="26"/>
        </w:rPr>
        <w:t xml:space="preserve"> U.S.C. </w:t>
      </w:r>
      <w:r w:rsidRPr="006E37CE">
        <w:rPr>
          <w:rFonts w:ascii="Roboto" w:hAnsi="Roboto" w:cs="Times New Roman"/>
          <w:sz w:val="26"/>
          <w:szCs w:val="26"/>
        </w:rPr>
        <w:t>§</w:t>
      </w:r>
      <w:r w:rsidRPr="006E37CE">
        <w:rPr>
          <w:rFonts w:ascii="Roboto" w:hAnsi="Roboto"/>
          <w:sz w:val="26"/>
          <w:szCs w:val="26"/>
        </w:rPr>
        <w:t>1692b, such as your friends, neighbors, relatives, and/or employer</w:t>
      </w:r>
      <w:proofErr w:type="gramStart"/>
      <w:r w:rsidRPr="006E37CE">
        <w:rPr>
          <w:rFonts w:ascii="Roboto" w:hAnsi="Roboto"/>
          <w:sz w:val="26"/>
          <w:szCs w:val="26"/>
        </w:rPr>
        <w:t>);</w:t>
      </w:r>
      <w:proofErr w:type="gramEnd"/>
    </w:p>
    <w:p w14:paraId="438D87AB" w14:textId="77777777" w:rsidR="000E2AD4" w:rsidRPr="006E37CE" w:rsidRDefault="000E2AD4" w:rsidP="000E2AD4">
      <w:pPr>
        <w:pStyle w:val="ListParagraph"/>
        <w:numPr>
          <w:ilvl w:val="0"/>
          <w:numId w:val="15"/>
        </w:numPr>
        <w:spacing w:after="160" w:line="259" w:lineRule="auto"/>
        <w:rPr>
          <w:rFonts w:ascii="Roboto" w:hAnsi="Roboto"/>
          <w:sz w:val="26"/>
          <w:szCs w:val="26"/>
        </w:rPr>
      </w:pPr>
      <w:r w:rsidRPr="006E37CE">
        <w:rPr>
          <w:rFonts w:ascii="Roboto" w:hAnsi="Roboto"/>
          <w:sz w:val="26"/>
          <w:szCs w:val="26"/>
        </w:rPr>
        <w:t>Consumer reporting agencies (CRAs)</w:t>
      </w:r>
    </w:p>
    <w:p w14:paraId="279A8077" w14:textId="77777777" w:rsidR="000E2AD4" w:rsidRPr="006E37CE" w:rsidRDefault="000E2AD4" w:rsidP="000E2AD4">
      <w:pPr>
        <w:pStyle w:val="ListParagraph"/>
        <w:numPr>
          <w:ilvl w:val="0"/>
          <w:numId w:val="15"/>
        </w:numPr>
        <w:spacing w:after="160" w:line="259" w:lineRule="auto"/>
        <w:rPr>
          <w:rFonts w:ascii="Roboto" w:hAnsi="Roboto"/>
          <w:sz w:val="26"/>
          <w:szCs w:val="26"/>
        </w:rPr>
      </w:pPr>
      <w:r w:rsidRPr="006E37CE">
        <w:rPr>
          <w:rFonts w:ascii="Roboto" w:hAnsi="Roboto"/>
          <w:sz w:val="26"/>
          <w:szCs w:val="26"/>
        </w:rPr>
        <w:t>From a third party with your consent (e.g., your authorized representative and/or attorney); and</w:t>
      </w:r>
    </w:p>
    <w:p w14:paraId="6D3F2ACC" w14:textId="77777777" w:rsidR="000E2AD4" w:rsidRPr="006E37CE" w:rsidRDefault="000E2AD4" w:rsidP="000E2AD4">
      <w:pPr>
        <w:pStyle w:val="ListParagraph"/>
        <w:numPr>
          <w:ilvl w:val="0"/>
          <w:numId w:val="15"/>
        </w:numPr>
        <w:spacing w:after="160" w:line="259" w:lineRule="auto"/>
        <w:rPr>
          <w:rFonts w:ascii="Roboto" w:hAnsi="Roboto"/>
          <w:sz w:val="26"/>
          <w:szCs w:val="26"/>
        </w:rPr>
      </w:pPr>
      <w:r w:rsidRPr="006E37CE">
        <w:rPr>
          <w:rFonts w:ascii="Roboto" w:hAnsi="Roboto"/>
          <w:sz w:val="26"/>
          <w:szCs w:val="26"/>
        </w:rPr>
        <w:t>From activity on our website.</w:t>
      </w:r>
    </w:p>
    <w:p w14:paraId="04C6BF9D" w14:textId="77777777" w:rsidR="00FE7238" w:rsidRPr="006E37CE" w:rsidRDefault="00FE7238" w:rsidP="003745FC">
      <w:pPr>
        <w:shd w:val="clear" w:color="auto" w:fill="FFFFFF"/>
        <w:spacing w:after="100" w:afterAutospacing="1"/>
        <w:jc w:val="both"/>
        <w:outlineLvl w:val="2"/>
        <w:rPr>
          <w:rFonts w:ascii="Roboto" w:eastAsia="Times New Roman" w:hAnsi="Roboto" w:cs="Segoe UI"/>
          <w:b/>
          <w:color w:val="212529"/>
          <w:sz w:val="26"/>
          <w:szCs w:val="26"/>
          <w:u w:val="single"/>
          <w:lang w:val="en"/>
        </w:rPr>
      </w:pPr>
      <w:r w:rsidRPr="006E37CE">
        <w:rPr>
          <w:rFonts w:ascii="Roboto" w:eastAsia="Times New Roman" w:hAnsi="Roboto" w:cs="Segoe UI"/>
          <w:b/>
          <w:color w:val="212529"/>
          <w:sz w:val="26"/>
          <w:szCs w:val="26"/>
          <w:u w:val="single"/>
          <w:lang w:val="en"/>
        </w:rPr>
        <w:t>How We Share Your Information</w:t>
      </w:r>
    </w:p>
    <w:p w14:paraId="03B09970" w14:textId="7051F5E1" w:rsidR="00A26100" w:rsidRPr="006E37CE" w:rsidRDefault="004E162C" w:rsidP="003745FC">
      <w:pPr>
        <w:shd w:val="clear" w:color="auto" w:fill="FFFFFF"/>
        <w:spacing w:after="100" w:afterAutospacing="1"/>
        <w:jc w:val="both"/>
        <w:rPr>
          <w:rFonts w:ascii="Roboto" w:eastAsia="Times New Roman" w:hAnsi="Roboto" w:cs="Segoe UI"/>
          <w:color w:val="212529"/>
          <w:sz w:val="26"/>
          <w:szCs w:val="26"/>
          <w:lang w:val="en"/>
        </w:rPr>
      </w:pPr>
      <w:r>
        <w:rPr>
          <w:rFonts w:ascii="Roboto" w:eastAsia="Times New Roman" w:hAnsi="Roboto" w:cs="Segoe UI"/>
          <w:color w:val="212529"/>
          <w:sz w:val="26"/>
          <w:szCs w:val="26"/>
          <w:lang w:val="en"/>
        </w:rPr>
        <w:t>Credit Solutions</w:t>
      </w:r>
      <w:r w:rsidR="00FE7238" w:rsidRPr="006E37CE">
        <w:rPr>
          <w:rFonts w:ascii="Roboto" w:eastAsia="Times New Roman" w:hAnsi="Roboto" w:cs="Segoe UI"/>
          <w:color w:val="212529"/>
          <w:sz w:val="26"/>
          <w:szCs w:val="26"/>
          <w:lang w:val="en"/>
        </w:rPr>
        <w:t xml:space="preserve"> may share personally identifiable information </w:t>
      </w:r>
      <w:r w:rsidR="00183001" w:rsidRPr="006E37CE">
        <w:rPr>
          <w:rFonts w:ascii="Roboto" w:eastAsia="Times New Roman" w:hAnsi="Roboto" w:cs="Segoe UI"/>
          <w:color w:val="212529"/>
          <w:sz w:val="26"/>
          <w:szCs w:val="26"/>
          <w:lang w:val="en"/>
        </w:rPr>
        <w:t xml:space="preserve">it collects </w:t>
      </w:r>
      <w:r w:rsidR="00FE7238" w:rsidRPr="006E37CE">
        <w:rPr>
          <w:rFonts w:ascii="Roboto" w:eastAsia="Times New Roman" w:hAnsi="Roboto" w:cs="Segoe UI"/>
          <w:color w:val="212529"/>
          <w:sz w:val="26"/>
          <w:szCs w:val="26"/>
          <w:lang w:val="en"/>
        </w:rPr>
        <w:t xml:space="preserve">with </w:t>
      </w:r>
      <w:r w:rsidR="00183001" w:rsidRPr="006E37CE">
        <w:rPr>
          <w:rFonts w:ascii="Roboto" w:hAnsi="Roboto" w:cs="Arial"/>
          <w:snapToGrid w:val="0"/>
          <w:sz w:val="26"/>
          <w:szCs w:val="26"/>
        </w:rPr>
        <w:t>its employees who need to know that information to</w:t>
      </w:r>
      <w:r w:rsidR="007E1F21" w:rsidRPr="006E37CE">
        <w:rPr>
          <w:rFonts w:ascii="Roboto" w:hAnsi="Roboto" w:cs="Arial"/>
          <w:snapToGrid w:val="0"/>
          <w:sz w:val="26"/>
          <w:szCs w:val="26"/>
        </w:rPr>
        <w:t xml:space="preserve"> </w:t>
      </w:r>
      <w:r w:rsidR="00813BA6">
        <w:rPr>
          <w:rFonts w:ascii="Roboto" w:hAnsi="Roboto" w:cs="Arial"/>
          <w:snapToGrid w:val="0"/>
          <w:sz w:val="26"/>
          <w:szCs w:val="26"/>
        </w:rPr>
        <w:t>service your account</w:t>
      </w:r>
      <w:r w:rsidR="00FE7238" w:rsidRPr="006E37CE">
        <w:rPr>
          <w:rFonts w:ascii="Roboto" w:eastAsia="Times New Roman" w:hAnsi="Roboto" w:cs="Segoe UI"/>
          <w:color w:val="212529"/>
          <w:sz w:val="26"/>
          <w:szCs w:val="26"/>
          <w:lang w:val="en"/>
        </w:rPr>
        <w:t xml:space="preserve">. Except as provided below, </w:t>
      </w:r>
      <w:r>
        <w:rPr>
          <w:rFonts w:ascii="Roboto" w:eastAsia="Times New Roman" w:hAnsi="Roboto" w:cs="Segoe UI"/>
          <w:color w:val="212529"/>
          <w:sz w:val="26"/>
          <w:szCs w:val="26"/>
          <w:lang w:val="en"/>
        </w:rPr>
        <w:t>Credit Solutions</w:t>
      </w:r>
      <w:r w:rsidRPr="006E37CE">
        <w:rPr>
          <w:rFonts w:ascii="Roboto" w:eastAsia="Times New Roman" w:hAnsi="Roboto" w:cs="Segoe UI"/>
          <w:color w:val="212529"/>
          <w:sz w:val="26"/>
          <w:szCs w:val="26"/>
          <w:lang w:val="en"/>
        </w:rPr>
        <w:t xml:space="preserve"> </w:t>
      </w:r>
      <w:r w:rsidR="00FE7238" w:rsidRPr="006E37CE">
        <w:rPr>
          <w:rFonts w:ascii="Roboto" w:eastAsia="Times New Roman" w:hAnsi="Roboto" w:cs="Segoe UI"/>
          <w:color w:val="212529"/>
          <w:sz w:val="26"/>
          <w:szCs w:val="26"/>
          <w:lang w:val="en"/>
        </w:rPr>
        <w:t xml:space="preserve">does not share or disclose any personally identifiable information to any company or marketing group external to </w:t>
      </w:r>
      <w:r>
        <w:rPr>
          <w:rFonts w:ascii="Roboto" w:eastAsia="Times New Roman" w:hAnsi="Roboto" w:cs="Segoe UI"/>
          <w:color w:val="212529"/>
          <w:sz w:val="26"/>
          <w:szCs w:val="26"/>
          <w:lang w:val="en"/>
        </w:rPr>
        <w:t>Credit Solutions</w:t>
      </w:r>
      <w:r w:rsidR="00183001" w:rsidRPr="006E37CE">
        <w:rPr>
          <w:rFonts w:ascii="Roboto" w:eastAsia="Times New Roman" w:hAnsi="Roboto" w:cs="Segoe UI"/>
          <w:color w:val="212529"/>
          <w:sz w:val="26"/>
          <w:szCs w:val="26"/>
          <w:lang w:val="en"/>
        </w:rPr>
        <w:t>.</w:t>
      </w:r>
      <w:r w:rsidR="00162AC2" w:rsidRPr="006E37CE">
        <w:rPr>
          <w:rFonts w:ascii="Roboto" w:eastAsia="Times New Roman" w:hAnsi="Roboto" w:cs="Segoe UI"/>
          <w:color w:val="212529"/>
          <w:sz w:val="26"/>
          <w:szCs w:val="26"/>
          <w:lang w:val="en"/>
        </w:rPr>
        <w:t xml:space="preserve"> </w:t>
      </w:r>
      <w:r>
        <w:rPr>
          <w:rFonts w:ascii="Roboto" w:eastAsia="Times New Roman" w:hAnsi="Roboto" w:cs="Segoe UI"/>
          <w:color w:val="212529"/>
          <w:sz w:val="26"/>
          <w:szCs w:val="26"/>
          <w:lang w:val="en"/>
        </w:rPr>
        <w:t>Credit Solutions</w:t>
      </w:r>
      <w:r w:rsidRPr="006E37CE">
        <w:rPr>
          <w:rFonts w:ascii="Roboto" w:eastAsia="Times New Roman" w:hAnsi="Roboto" w:cs="Segoe UI"/>
          <w:color w:val="212529"/>
          <w:sz w:val="26"/>
          <w:szCs w:val="26"/>
          <w:lang w:val="en"/>
        </w:rPr>
        <w:t xml:space="preserve"> </w:t>
      </w:r>
      <w:r w:rsidR="00F3257C" w:rsidRPr="006E37CE">
        <w:rPr>
          <w:rFonts w:ascii="Roboto" w:eastAsia="Times New Roman" w:hAnsi="Roboto" w:cs="Segoe UI"/>
          <w:color w:val="212529"/>
          <w:sz w:val="26"/>
          <w:szCs w:val="26"/>
          <w:lang w:val="en"/>
        </w:rPr>
        <w:t xml:space="preserve">may share your personal information with third parties to the extent it is reasonably necessary </w:t>
      </w:r>
      <w:r w:rsidR="00A26100" w:rsidRPr="006E37CE">
        <w:rPr>
          <w:rFonts w:ascii="Roboto" w:eastAsia="Times New Roman" w:hAnsi="Roboto" w:cs="Segoe UI"/>
          <w:color w:val="212529"/>
          <w:sz w:val="26"/>
          <w:szCs w:val="26"/>
          <w:lang w:val="en"/>
        </w:rPr>
        <w:t xml:space="preserve">to manage or service your account, verify employment, determine location, process payment, fulfill a transaction, provide customer service, or as otherwise authorized by law. </w:t>
      </w:r>
    </w:p>
    <w:p w14:paraId="5683DEC6" w14:textId="67D93343" w:rsidR="00FE7238" w:rsidRPr="006E37CE" w:rsidRDefault="00F3257C" w:rsidP="003745FC">
      <w:pPr>
        <w:shd w:val="clear" w:color="auto" w:fill="FFFFFF"/>
        <w:spacing w:after="100" w:afterAutospacing="1"/>
        <w:jc w:val="both"/>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t xml:space="preserve">Further, </w:t>
      </w:r>
      <w:r w:rsidR="004E162C">
        <w:rPr>
          <w:rFonts w:ascii="Roboto" w:eastAsia="Times New Roman" w:hAnsi="Roboto" w:cs="Segoe UI"/>
          <w:color w:val="212529"/>
          <w:sz w:val="26"/>
          <w:szCs w:val="26"/>
          <w:lang w:val="en"/>
        </w:rPr>
        <w:t>Credit Solutions</w:t>
      </w:r>
      <w:r w:rsidR="004E162C" w:rsidRPr="006E37CE">
        <w:rPr>
          <w:rFonts w:ascii="Roboto" w:eastAsia="Times New Roman" w:hAnsi="Roboto" w:cs="Segoe UI"/>
          <w:color w:val="212529"/>
          <w:sz w:val="26"/>
          <w:szCs w:val="26"/>
          <w:lang w:val="en"/>
        </w:rPr>
        <w:t xml:space="preserve"> </w:t>
      </w:r>
      <w:r w:rsidR="00FE7238" w:rsidRPr="006E37CE">
        <w:rPr>
          <w:rFonts w:ascii="Roboto" w:eastAsia="Times New Roman" w:hAnsi="Roboto" w:cs="Segoe UI"/>
          <w:color w:val="212529"/>
          <w:sz w:val="26"/>
          <w:szCs w:val="26"/>
          <w:lang w:val="en"/>
        </w:rPr>
        <w:t>may disclose</w:t>
      </w:r>
      <w:r w:rsidRPr="006E37CE">
        <w:rPr>
          <w:rFonts w:ascii="Roboto" w:eastAsia="Times New Roman" w:hAnsi="Roboto" w:cs="Segoe UI"/>
          <w:color w:val="212529"/>
          <w:sz w:val="26"/>
          <w:szCs w:val="26"/>
          <w:lang w:val="en"/>
        </w:rPr>
        <w:t xml:space="preserve"> personally</w:t>
      </w:r>
      <w:r w:rsidR="00FE7238" w:rsidRPr="006E37CE">
        <w:rPr>
          <w:rFonts w:ascii="Roboto" w:eastAsia="Times New Roman" w:hAnsi="Roboto" w:cs="Segoe UI"/>
          <w:color w:val="212529"/>
          <w:sz w:val="26"/>
          <w:szCs w:val="26"/>
          <w:lang w:val="en"/>
        </w:rPr>
        <w:t xml:space="preserve"> identifiable information (</w:t>
      </w:r>
      <w:proofErr w:type="spellStart"/>
      <w:r w:rsidR="00FE7238" w:rsidRPr="006E37CE">
        <w:rPr>
          <w:rFonts w:ascii="Roboto" w:eastAsia="Times New Roman" w:hAnsi="Roboto" w:cs="Segoe UI"/>
          <w:color w:val="212529"/>
          <w:sz w:val="26"/>
          <w:szCs w:val="26"/>
          <w:lang w:val="en"/>
        </w:rPr>
        <w:t>i</w:t>
      </w:r>
      <w:proofErr w:type="spellEnd"/>
      <w:r w:rsidR="00FE7238" w:rsidRPr="006E37CE">
        <w:rPr>
          <w:rFonts w:ascii="Roboto" w:eastAsia="Times New Roman" w:hAnsi="Roboto" w:cs="Segoe UI"/>
          <w:color w:val="212529"/>
          <w:sz w:val="26"/>
          <w:szCs w:val="26"/>
          <w:lang w:val="en"/>
        </w:rPr>
        <w:t xml:space="preserve">) to another entity with which </w:t>
      </w:r>
      <w:r w:rsidR="004E162C">
        <w:rPr>
          <w:rFonts w:ascii="Roboto" w:eastAsia="Times New Roman" w:hAnsi="Roboto" w:cs="Segoe UI"/>
          <w:color w:val="212529"/>
          <w:sz w:val="26"/>
          <w:szCs w:val="26"/>
          <w:lang w:val="en"/>
        </w:rPr>
        <w:t>Credit Solutions</w:t>
      </w:r>
      <w:r w:rsidR="004E162C" w:rsidRPr="006E37CE">
        <w:rPr>
          <w:rFonts w:ascii="Roboto" w:eastAsia="Times New Roman" w:hAnsi="Roboto" w:cs="Segoe UI"/>
          <w:color w:val="212529"/>
          <w:sz w:val="26"/>
          <w:szCs w:val="26"/>
          <w:lang w:val="en"/>
        </w:rPr>
        <w:t xml:space="preserve"> </w:t>
      </w:r>
      <w:r w:rsidR="00FE7238" w:rsidRPr="006E37CE">
        <w:rPr>
          <w:rFonts w:ascii="Roboto" w:eastAsia="Times New Roman" w:hAnsi="Roboto" w:cs="Segoe UI"/>
          <w:color w:val="212529"/>
          <w:sz w:val="26"/>
          <w:szCs w:val="26"/>
          <w:lang w:val="en"/>
        </w:rPr>
        <w:t xml:space="preserve">enters or reasonably may enter into a corporate transaction, such as, for example, a merger, consolidation, acquisition, or asset purchase, (ii) to a third party pursuant to a subpoena, court order, or other form of legal process or in response to a request by or on behalf of any local, state, federal, or other government agency, department, or body, whether or not pursuant to a subpoena, court order, or other form of legal process, or in connection with litigation brought against, or on behalf of, </w:t>
      </w:r>
      <w:r w:rsidR="004E162C">
        <w:rPr>
          <w:rFonts w:ascii="Roboto" w:eastAsia="Times New Roman" w:hAnsi="Roboto" w:cs="Segoe UI"/>
          <w:color w:val="212529"/>
          <w:sz w:val="26"/>
          <w:szCs w:val="26"/>
          <w:lang w:val="en"/>
        </w:rPr>
        <w:t>Credit Solutions</w:t>
      </w:r>
      <w:r w:rsidR="00FE7238" w:rsidRPr="006E37CE">
        <w:rPr>
          <w:rFonts w:ascii="Roboto" w:eastAsia="Times New Roman" w:hAnsi="Roboto" w:cs="Segoe UI"/>
          <w:color w:val="212529"/>
          <w:sz w:val="26"/>
          <w:szCs w:val="26"/>
          <w:lang w:val="en"/>
        </w:rPr>
        <w:t xml:space="preserve">, where appropriate, (iii) to a third party if determined by </w:t>
      </w:r>
      <w:r w:rsidR="004E162C">
        <w:rPr>
          <w:rFonts w:ascii="Roboto" w:eastAsia="Times New Roman" w:hAnsi="Roboto" w:cs="Segoe UI"/>
          <w:color w:val="212529"/>
          <w:sz w:val="26"/>
          <w:szCs w:val="26"/>
          <w:lang w:val="en"/>
        </w:rPr>
        <w:t>Credit Solutions</w:t>
      </w:r>
      <w:r w:rsidR="00FE7238" w:rsidRPr="006E37CE">
        <w:rPr>
          <w:rFonts w:ascii="Roboto" w:eastAsia="Times New Roman" w:hAnsi="Roboto" w:cs="Segoe UI"/>
          <w:color w:val="212529"/>
          <w:sz w:val="26"/>
          <w:szCs w:val="26"/>
          <w:lang w:val="en"/>
        </w:rPr>
        <w:t xml:space="preserve"> in its sole judgment that such disclosure is appropriate to protect the life, health, or property of </w:t>
      </w:r>
      <w:r w:rsidR="004E162C">
        <w:rPr>
          <w:rFonts w:ascii="Roboto" w:eastAsia="Times New Roman" w:hAnsi="Roboto" w:cs="Segoe UI"/>
          <w:color w:val="212529"/>
          <w:sz w:val="26"/>
          <w:szCs w:val="26"/>
          <w:lang w:val="en"/>
        </w:rPr>
        <w:t>Credit Solutions</w:t>
      </w:r>
      <w:r w:rsidR="004E162C" w:rsidRPr="006E37CE">
        <w:rPr>
          <w:rFonts w:ascii="Roboto" w:eastAsia="Times New Roman" w:hAnsi="Roboto" w:cs="Segoe UI"/>
          <w:color w:val="212529"/>
          <w:sz w:val="26"/>
          <w:szCs w:val="26"/>
          <w:lang w:val="en"/>
        </w:rPr>
        <w:t xml:space="preserve"> </w:t>
      </w:r>
      <w:r w:rsidR="00FE7238" w:rsidRPr="006E37CE">
        <w:rPr>
          <w:rFonts w:ascii="Roboto" w:eastAsia="Times New Roman" w:hAnsi="Roboto" w:cs="Segoe UI"/>
          <w:color w:val="212529"/>
          <w:sz w:val="26"/>
          <w:szCs w:val="26"/>
          <w:lang w:val="en"/>
        </w:rPr>
        <w:t>or any other person or entity</w:t>
      </w:r>
      <w:r w:rsidR="000A2A40" w:rsidRPr="006E37CE">
        <w:rPr>
          <w:rFonts w:ascii="Roboto" w:eastAsia="Times New Roman" w:hAnsi="Roboto" w:cs="Segoe UI"/>
          <w:color w:val="212529"/>
          <w:sz w:val="26"/>
          <w:szCs w:val="26"/>
          <w:lang w:val="en"/>
        </w:rPr>
        <w:t xml:space="preserve">, </w:t>
      </w:r>
      <w:r w:rsidR="007E1F21" w:rsidRPr="006E37CE">
        <w:rPr>
          <w:rFonts w:ascii="Roboto" w:eastAsia="Times New Roman" w:hAnsi="Roboto" w:cs="Segoe UI"/>
          <w:color w:val="212529"/>
          <w:sz w:val="26"/>
          <w:szCs w:val="26"/>
          <w:lang w:val="en"/>
        </w:rPr>
        <w:t xml:space="preserve">all </w:t>
      </w:r>
      <w:r w:rsidR="000A2A40" w:rsidRPr="006E37CE">
        <w:rPr>
          <w:rFonts w:ascii="Roboto" w:eastAsia="Times New Roman" w:hAnsi="Roboto" w:cs="Segoe UI"/>
          <w:color w:val="212529"/>
          <w:sz w:val="26"/>
          <w:szCs w:val="26"/>
          <w:lang w:val="en"/>
        </w:rPr>
        <w:t>in compliance with applicable law</w:t>
      </w:r>
      <w:r w:rsidR="006C0BA6" w:rsidRPr="006E37CE">
        <w:rPr>
          <w:rFonts w:ascii="Roboto" w:eastAsia="Times New Roman" w:hAnsi="Roboto" w:cs="Segoe UI"/>
          <w:color w:val="212529"/>
          <w:sz w:val="26"/>
          <w:szCs w:val="26"/>
          <w:lang w:val="en"/>
        </w:rPr>
        <w:t>, (iv) to third parties as authorized or designated by you, or (v) to conduct any other legitimate business activity not otherwise prohibited by law</w:t>
      </w:r>
      <w:r w:rsidR="00A26100" w:rsidRPr="006E37CE">
        <w:rPr>
          <w:rFonts w:ascii="Roboto" w:eastAsia="Times New Roman" w:hAnsi="Roboto" w:cs="Segoe UI"/>
          <w:color w:val="212529"/>
          <w:sz w:val="26"/>
          <w:szCs w:val="26"/>
          <w:lang w:val="en"/>
        </w:rPr>
        <w:t>.</w:t>
      </w:r>
      <w:r w:rsidR="00FE7238" w:rsidRPr="006E37CE">
        <w:rPr>
          <w:rFonts w:ascii="Roboto" w:eastAsia="Times New Roman" w:hAnsi="Roboto" w:cs="Segoe UI"/>
          <w:color w:val="212529"/>
          <w:sz w:val="26"/>
          <w:szCs w:val="26"/>
          <w:lang w:val="en"/>
        </w:rPr>
        <w:t xml:space="preserve"> The foregoing is not intended to obviate or displace any legal obligations or duties applicable to </w:t>
      </w:r>
      <w:r w:rsidR="004E162C">
        <w:rPr>
          <w:rFonts w:ascii="Roboto" w:eastAsia="Times New Roman" w:hAnsi="Roboto" w:cs="Segoe UI"/>
          <w:color w:val="212529"/>
          <w:sz w:val="26"/>
          <w:szCs w:val="26"/>
          <w:lang w:val="en"/>
        </w:rPr>
        <w:t>Credit Solutions</w:t>
      </w:r>
      <w:r w:rsidR="00FE7238" w:rsidRPr="006E37CE">
        <w:rPr>
          <w:rFonts w:ascii="Roboto" w:eastAsia="Times New Roman" w:hAnsi="Roboto" w:cs="Segoe UI"/>
          <w:color w:val="212529"/>
          <w:sz w:val="26"/>
          <w:szCs w:val="26"/>
          <w:lang w:val="en"/>
        </w:rPr>
        <w:t>.</w:t>
      </w:r>
    </w:p>
    <w:p w14:paraId="1C063ECE" w14:textId="2C713A1B" w:rsidR="00FE7238" w:rsidRPr="006E37CE" w:rsidRDefault="00FE7238" w:rsidP="003745FC">
      <w:pPr>
        <w:shd w:val="clear" w:color="auto" w:fill="FFFFFF"/>
        <w:spacing w:after="100" w:afterAutospacing="1"/>
        <w:jc w:val="both"/>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t xml:space="preserve">Except as necessary for </w:t>
      </w:r>
      <w:r w:rsidR="004E162C">
        <w:rPr>
          <w:rFonts w:ascii="Roboto" w:eastAsia="Times New Roman" w:hAnsi="Roboto" w:cs="Segoe UI"/>
          <w:color w:val="212529"/>
          <w:sz w:val="26"/>
          <w:szCs w:val="26"/>
          <w:lang w:val="en"/>
        </w:rPr>
        <w:t>Credit Solutions</w:t>
      </w:r>
      <w:r w:rsidR="004E162C" w:rsidRPr="006E37CE">
        <w:rPr>
          <w:rFonts w:ascii="Roboto" w:eastAsia="Times New Roman" w:hAnsi="Roboto" w:cs="Segoe UI"/>
          <w:color w:val="212529"/>
          <w:sz w:val="26"/>
          <w:szCs w:val="26"/>
          <w:lang w:val="en"/>
        </w:rPr>
        <w:t xml:space="preserve"> </w:t>
      </w:r>
      <w:r w:rsidRPr="006E37CE">
        <w:rPr>
          <w:rFonts w:ascii="Roboto" w:eastAsia="Times New Roman" w:hAnsi="Roboto" w:cs="Segoe UI"/>
          <w:color w:val="212529"/>
          <w:sz w:val="26"/>
          <w:szCs w:val="26"/>
          <w:lang w:val="en"/>
        </w:rPr>
        <w:t>to provide the services, information, or products requested by a website user, or except for the disclosures identified in the preceding paragraph</w:t>
      </w:r>
      <w:r w:rsidR="00B02E73" w:rsidRPr="006E37CE">
        <w:rPr>
          <w:rFonts w:ascii="Roboto" w:eastAsia="Times New Roman" w:hAnsi="Roboto" w:cs="Segoe UI"/>
          <w:color w:val="212529"/>
          <w:sz w:val="26"/>
          <w:szCs w:val="26"/>
          <w:lang w:val="en"/>
        </w:rPr>
        <w:t>s</w:t>
      </w:r>
      <w:r w:rsidRPr="006E37CE">
        <w:rPr>
          <w:rFonts w:ascii="Roboto" w:eastAsia="Times New Roman" w:hAnsi="Roboto" w:cs="Segoe UI"/>
          <w:color w:val="212529"/>
          <w:sz w:val="26"/>
          <w:szCs w:val="26"/>
          <w:lang w:val="en"/>
        </w:rPr>
        <w:t xml:space="preserve">, the user may opt out of having his or her personally identifiable information, which has been voluntarily provided to </w:t>
      </w:r>
      <w:r w:rsidR="004E162C">
        <w:rPr>
          <w:rFonts w:ascii="Roboto" w:eastAsia="Times New Roman" w:hAnsi="Roboto" w:cs="Segoe UI"/>
          <w:color w:val="212529"/>
          <w:sz w:val="26"/>
          <w:szCs w:val="26"/>
          <w:lang w:val="en"/>
        </w:rPr>
        <w:t>Credit Solutions</w:t>
      </w:r>
      <w:r w:rsidR="004E162C" w:rsidRPr="006E37CE">
        <w:rPr>
          <w:rFonts w:ascii="Roboto" w:eastAsia="Times New Roman" w:hAnsi="Roboto" w:cs="Segoe UI"/>
          <w:color w:val="212529"/>
          <w:sz w:val="26"/>
          <w:szCs w:val="26"/>
          <w:lang w:val="en"/>
        </w:rPr>
        <w:t xml:space="preserve"> </w:t>
      </w:r>
      <w:r w:rsidRPr="006E37CE">
        <w:rPr>
          <w:rFonts w:ascii="Roboto" w:eastAsia="Times New Roman" w:hAnsi="Roboto" w:cs="Segoe UI"/>
          <w:color w:val="212529"/>
          <w:sz w:val="26"/>
          <w:szCs w:val="26"/>
          <w:lang w:val="en"/>
        </w:rPr>
        <w:t xml:space="preserve">through or from its website, prospectively retained by </w:t>
      </w:r>
      <w:r w:rsidR="004E162C">
        <w:rPr>
          <w:rFonts w:ascii="Roboto" w:eastAsia="Times New Roman" w:hAnsi="Roboto" w:cs="Segoe UI"/>
          <w:color w:val="212529"/>
          <w:sz w:val="26"/>
          <w:szCs w:val="26"/>
          <w:lang w:val="en"/>
        </w:rPr>
        <w:t>Credit Solutions</w:t>
      </w:r>
      <w:r w:rsidRPr="006E37CE">
        <w:rPr>
          <w:rFonts w:ascii="Roboto" w:eastAsia="Times New Roman" w:hAnsi="Roboto" w:cs="Segoe UI"/>
          <w:color w:val="212529"/>
          <w:sz w:val="26"/>
          <w:szCs w:val="26"/>
          <w:lang w:val="en"/>
        </w:rPr>
        <w:t xml:space="preserve">, used by </w:t>
      </w:r>
      <w:r w:rsidR="004E162C">
        <w:rPr>
          <w:rFonts w:ascii="Roboto" w:eastAsia="Times New Roman" w:hAnsi="Roboto" w:cs="Segoe UI"/>
          <w:color w:val="212529"/>
          <w:sz w:val="26"/>
          <w:szCs w:val="26"/>
          <w:lang w:val="en"/>
        </w:rPr>
        <w:t>Credit Solutions</w:t>
      </w:r>
      <w:r w:rsidR="004E162C" w:rsidRPr="006E37CE">
        <w:rPr>
          <w:rFonts w:ascii="Roboto" w:eastAsia="Times New Roman" w:hAnsi="Roboto" w:cs="Segoe UI"/>
          <w:color w:val="212529"/>
          <w:sz w:val="26"/>
          <w:szCs w:val="26"/>
          <w:lang w:val="en"/>
        </w:rPr>
        <w:t xml:space="preserve"> </w:t>
      </w:r>
      <w:r w:rsidRPr="006E37CE">
        <w:rPr>
          <w:rFonts w:ascii="Roboto" w:eastAsia="Times New Roman" w:hAnsi="Roboto" w:cs="Segoe UI"/>
          <w:color w:val="212529"/>
          <w:sz w:val="26"/>
          <w:szCs w:val="26"/>
          <w:lang w:val="en"/>
        </w:rPr>
        <w:t xml:space="preserve">for secondary purposes, or disclosed by </w:t>
      </w:r>
      <w:r w:rsidR="004E162C">
        <w:rPr>
          <w:rFonts w:ascii="Roboto" w:eastAsia="Times New Roman" w:hAnsi="Roboto" w:cs="Segoe UI"/>
          <w:color w:val="212529"/>
          <w:sz w:val="26"/>
          <w:szCs w:val="26"/>
          <w:lang w:val="en"/>
        </w:rPr>
        <w:t>Credit Solutions</w:t>
      </w:r>
      <w:r w:rsidR="004E162C" w:rsidRPr="006E37CE">
        <w:rPr>
          <w:rFonts w:ascii="Roboto" w:eastAsia="Times New Roman" w:hAnsi="Roboto" w:cs="Segoe UI"/>
          <w:color w:val="212529"/>
          <w:sz w:val="26"/>
          <w:szCs w:val="26"/>
          <w:lang w:val="en"/>
        </w:rPr>
        <w:t xml:space="preserve"> </w:t>
      </w:r>
      <w:r w:rsidRPr="006E37CE">
        <w:rPr>
          <w:rFonts w:ascii="Roboto" w:eastAsia="Times New Roman" w:hAnsi="Roboto" w:cs="Segoe UI"/>
          <w:color w:val="212529"/>
          <w:sz w:val="26"/>
          <w:szCs w:val="26"/>
          <w:lang w:val="en"/>
        </w:rPr>
        <w:t>to third parties</w:t>
      </w:r>
      <w:r w:rsidR="006C0BA6" w:rsidRPr="006E37CE">
        <w:rPr>
          <w:rFonts w:ascii="Roboto" w:eastAsia="Times New Roman" w:hAnsi="Roboto" w:cs="Segoe UI"/>
          <w:color w:val="212529"/>
          <w:sz w:val="26"/>
          <w:szCs w:val="26"/>
          <w:lang w:val="en"/>
        </w:rPr>
        <w:t>.</w:t>
      </w:r>
    </w:p>
    <w:p w14:paraId="4FD56BC7" w14:textId="33A39CA0" w:rsidR="00FE7238" w:rsidRPr="006E37CE" w:rsidRDefault="00FE7238" w:rsidP="003745FC">
      <w:pPr>
        <w:shd w:val="clear" w:color="auto" w:fill="FFFFFF"/>
        <w:spacing w:after="100" w:afterAutospacing="1"/>
        <w:jc w:val="both"/>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lastRenderedPageBreak/>
        <w:t xml:space="preserve">E-mail posted or sent </w:t>
      </w:r>
      <w:r w:rsidR="00F755AD" w:rsidRPr="006E37CE">
        <w:rPr>
          <w:rFonts w:ascii="Roboto" w:eastAsia="Times New Roman" w:hAnsi="Roboto" w:cs="Segoe UI"/>
          <w:color w:val="212529"/>
          <w:sz w:val="26"/>
          <w:szCs w:val="26"/>
          <w:lang w:val="en"/>
        </w:rPr>
        <w:t xml:space="preserve">to </w:t>
      </w:r>
      <w:r w:rsidR="004E162C">
        <w:rPr>
          <w:rFonts w:ascii="Roboto" w:eastAsia="Times New Roman" w:hAnsi="Roboto" w:cs="Segoe UI"/>
          <w:color w:val="212529"/>
          <w:sz w:val="26"/>
          <w:szCs w:val="26"/>
          <w:lang w:val="en"/>
        </w:rPr>
        <w:t>Credit Solutions</w:t>
      </w:r>
      <w:r w:rsidR="004E162C" w:rsidRPr="006E37CE">
        <w:rPr>
          <w:rFonts w:ascii="Roboto" w:eastAsia="Times New Roman" w:hAnsi="Roboto" w:cs="Segoe UI"/>
          <w:color w:val="212529"/>
          <w:sz w:val="26"/>
          <w:szCs w:val="26"/>
          <w:lang w:val="en"/>
        </w:rPr>
        <w:t xml:space="preserve"> </w:t>
      </w:r>
      <w:r w:rsidRPr="006E37CE">
        <w:rPr>
          <w:rFonts w:ascii="Roboto" w:eastAsia="Times New Roman" w:hAnsi="Roboto" w:cs="Segoe UI"/>
          <w:color w:val="212529"/>
          <w:sz w:val="26"/>
          <w:szCs w:val="26"/>
          <w:lang w:val="en"/>
        </w:rPr>
        <w:t xml:space="preserve">may not be secure against interception by unauthorized individuals. To protect against interception by unauthorized individuals, or because we </w:t>
      </w:r>
      <w:proofErr w:type="spellStart"/>
      <w:r w:rsidRPr="006E37CE">
        <w:rPr>
          <w:rFonts w:ascii="Roboto" w:eastAsia="Times New Roman" w:hAnsi="Roboto" w:cs="Segoe UI"/>
          <w:color w:val="212529"/>
          <w:sz w:val="26"/>
          <w:szCs w:val="26"/>
          <w:lang w:val="en"/>
        </w:rPr>
        <w:t>can not</w:t>
      </w:r>
      <w:proofErr w:type="spellEnd"/>
      <w:r w:rsidRPr="006E37CE">
        <w:rPr>
          <w:rFonts w:ascii="Roboto" w:eastAsia="Times New Roman" w:hAnsi="Roboto" w:cs="Segoe UI"/>
          <w:color w:val="212529"/>
          <w:sz w:val="26"/>
          <w:szCs w:val="26"/>
          <w:lang w:val="en"/>
        </w:rPr>
        <w:t xml:space="preserve"> verify your identity, we may be unable to respond to e-mail requests concerning accounts placed for collection unless you have requested or authorized us to do so. </w:t>
      </w:r>
    </w:p>
    <w:p w14:paraId="2AC68C4E" w14:textId="77777777" w:rsidR="00162AC2" w:rsidRPr="006E37CE" w:rsidRDefault="00162AC2" w:rsidP="00162AC2">
      <w:pPr>
        <w:spacing w:before="100" w:beforeAutospacing="1" w:after="100" w:afterAutospacing="1"/>
        <w:jc w:val="both"/>
        <w:outlineLvl w:val="2"/>
        <w:rPr>
          <w:rFonts w:ascii="Roboto" w:eastAsia="Times New Roman" w:hAnsi="Roboto" w:cs="Arial"/>
          <w:b/>
          <w:bCs/>
          <w:sz w:val="26"/>
          <w:szCs w:val="26"/>
          <w:u w:val="single"/>
          <w:lang w:val="en-GB"/>
        </w:rPr>
      </w:pPr>
      <w:r w:rsidRPr="006E37CE">
        <w:rPr>
          <w:rFonts w:ascii="Roboto" w:eastAsia="Times New Roman" w:hAnsi="Roboto" w:cs="Arial"/>
          <w:b/>
          <w:bCs/>
          <w:sz w:val="26"/>
          <w:szCs w:val="26"/>
          <w:u w:val="single"/>
          <w:lang w:val="en-GB"/>
        </w:rPr>
        <w:t xml:space="preserve">Sharing your information with Consumer Reporting Agencies </w:t>
      </w:r>
    </w:p>
    <w:p w14:paraId="1E015518" w14:textId="12A35247" w:rsidR="00162AC2" w:rsidRPr="006E37CE" w:rsidRDefault="00162AC2" w:rsidP="00162AC2">
      <w:pPr>
        <w:spacing w:before="100" w:beforeAutospacing="1" w:after="100" w:afterAutospacing="1"/>
        <w:jc w:val="both"/>
        <w:rPr>
          <w:rFonts w:ascii="Roboto" w:eastAsia="Times New Roman" w:hAnsi="Roboto" w:cs="Arial"/>
          <w:sz w:val="26"/>
          <w:szCs w:val="26"/>
          <w:lang w:val="en-GB"/>
        </w:rPr>
      </w:pPr>
      <w:r w:rsidRPr="006E37CE">
        <w:rPr>
          <w:rFonts w:ascii="Roboto" w:eastAsia="Times New Roman" w:hAnsi="Roboto" w:cs="Arial"/>
          <w:sz w:val="26"/>
          <w:szCs w:val="26"/>
          <w:lang w:val="en-GB"/>
        </w:rPr>
        <w:t xml:space="preserve">Consumer Reporting Agencies (CRAs) collect and maintain information on consumer and business credit profiles on behalf of organizations in the United States. We </w:t>
      </w:r>
      <w:r w:rsidR="002C4F6D">
        <w:rPr>
          <w:rFonts w:ascii="Roboto" w:eastAsia="Times New Roman" w:hAnsi="Roboto" w:cs="Arial"/>
          <w:sz w:val="26"/>
          <w:szCs w:val="26"/>
          <w:lang w:val="en-GB"/>
        </w:rPr>
        <w:t xml:space="preserve">may </w:t>
      </w:r>
      <w:r w:rsidRPr="006E37CE">
        <w:rPr>
          <w:rFonts w:ascii="Roboto" w:eastAsia="Times New Roman" w:hAnsi="Roboto" w:cs="Arial"/>
          <w:sz w:val="26"/>
          <w:szCs w:val="26"/>
          <w:lang w:val="en-GB"/>
        </w:rPr>
        <w:t>share information about you with CRAs and may carry out periodic searches with them to verify your identity or manage your account.</w:t>
      </w:r>
    </w:p>
    <w:p w14:paraId="342A3B82" w14:textId="745E69B0" w:rsidR="00162AC2" w:rsidRPr="006E37CE" w:rsidRDefault="00162AC2" w:rsidP="00162AC2">
      <w:pPr>
        <w:spacing w:before="100" w:beforeAutospacing="1" w:after="100" w:afterAutospacing="1"/>
        <w:jc w:val="both"/>
        <w:rPr>
          <w:rFonts w:ascii="Roboto" w:eastAsia="Times New Roman" w:hAnsi="Roboto" w:cs="Arial"/>
          <w:sz w:val="26"/>
          <w:szCs w:val="26"/>
          <w:lang w:val="en-GB"/>
        </w:rPr>
      </w:pPr>
      <w:r w:rsidRPr="006E37CE">
        <w:rPr>
          <w:rFonts w:ascii="Roboto" w:eastAsia="Times New Roman" w:hAnsi="Roboto" w:cs="Arial"/>
          <w:sz w:val="26"/>
          <w:szCs w:val="26"/>
          <w:lang w:val="en-GB"/>
        </w:rPr>
        <w:t xml:space="preserve">Details of your account(s) with us </w:t>
      </w:r>
      <w:r w:rsidR="002C4F6D">
        <w:rPr>
          <w:rFonts w:ascii="Roboto" w:eastAsia="Times New Roman" w:hAnsi="Roboto" w:cs="Arial"/>
          <w:sz w:val="26"/>
          <w:szCs w:val="26"/>
          <w:lang w:val="en-GB"/>
        </w:rPr>
        <w:t>may</w:t>
      </w:r>
      <w:r w:rsidRPr="006E37CE">
        <w:rPr>
          <w:rFonts w:ascii="Roboto" w:eastAsia="Times New Roman" w:hAnsi="Roboto" w:cs="Arial"/>
          <w:sz w:val="26"/>
          <w:szCs w:val="26"/>
          <w:lang w:val="en-GB"/>
        </w:rPr>
        <w:t xml:space="preserve"> be sent to CRAs and recorded by them. This information may be supplied by CRAs and may be used and searched by us and other organizations, such as debt collection agencies, in order to:</w:t>
      </w:r>
    </w:p>
    <w:p w14:paraId="5339B022" w14:textId="77777777" w:rsidR="00162AC2" w:rsidRPr="006E37CE" w:rsidRDefault="00162AC2" w:rsidP="00162AC2">
      <w:pPr>
        <w:numPr>
          <w:ilvl w:val="0"/>
          <w:numId w:val="17"/>
        </w:numPr>
        <w:spacing w:before="100" w:beforeAutospacing="1" w:after="100" w:afterAutospacing="1"/>
        <w:jc w:val="both"/>
        <w:rPr>
          <w:rFonts w:ascii="Roboto" w:eastAsia="Times New Roman" w:hAnsi="Roboto" w:cs="Arial"/>
          <w:sz w:val="26"/>
          <w:szCs w:val="26"/>
          <w:lang w:val="en-GB"/>
        </w:rPr>
      </w:pPr>
      <w:r w:rsidRPr="006E37CE">
        <w:rPr>
          <w:rFonts w:ascii="Roboto" w:eastAsia="Times New Roman" w:hAnsi="Roboto" w:cs="Arial"/>
          <w:sz w:val="26"/>
          <w:szCs w:val="26"/>
          <w:lang w:val="en-GB"/>
        </w:rPr>
        <w:t xml:space="preserve">consider applications for credit and credit related </w:t>
      </w:r>
      <w:proofErr w:type="gramStart"/>
      <w:r w:rsidRPr="006E37CE">
        <w:rPr>
          <w:rFonts w:ascii="Roboto" w:eastAsia="Times New Roman" w:hAnsi="Roboto" w:cs="Arial"/>
          <w:sz w:val="26"/>
          <w:szCs w:val="26"/>
          <w:lang w:val="en-GB"/>
        </w:rPr>
        <w:t>services;</w:t>
      </w:r>
      <w:proofErr w:type="gramEnd"/>
    </w:p>
    <w:p w14:paraId="6726F43F" w14:textId="77777777" w:rsidR="00162AC2" w:rsidRPr="006E37CE" w:rsidRDefault="00162AC2" w:rsidP="00162AC2">
      <w:pPr>
        <w:numPr>
          <w:ilvl w:val="0"/>
          <w:numId w:val="17"/>
        </w:numPr>
        <w:spacing w:before="100" w:beforeAutospacing="1" w:after="100" w:afterAutospacing="1"/>
        <w:jc w:val="both"/>
        <w:rPr>
          <w:rFonts w:ascii="Roboto" w:eastAsia="Times New Roman" w:hAnsi="Roboto" w:cs="Arial"/>
          <w:sz w:val="26"/>
          <w:szCs w:val="26"/>
          <w:lang w:val="en-GB"/>
        </w:rPr>
      </w:pPr>
      <w:r w:rsidRPr="006E37CE">
        <w:rPr>
          <w:rFonts w:ascii="Roboto" w:eastAsia="Times New Roman" w:hAnsi="Roboto" w:cs="Arial"/>
          <w:sz w:val="26"/>
          <w:szCs w:val="26"/>
          <w:lang w:val="en-GB"/>
        </w:rPr>
        <w:t>locate debtors and recover debts; and</w:t>
      </w:r>
    </w:p>
    <w:p w14:paraId="5C75044E" w14:textId="77777777" w:rsidR="00162AC2" w:rsidRPr="006E37CE" w:rsidRDefault="00162AC2" w:rsidP="00162AC2">
      <w:pPr>
        <w:numPr>
          <w:ilvl w:val="0"/>
          <w:numId w:val="17"/>
        </w:numPr>
        <w:spacing w:before="100" w:beforeAutospacing="1" w:after="100" w:afterAutospacing="1"/>
        <w:jc w:val="both"/>
        <w:rPr>
          <w:rFonts w:ascii="Roboto" w:eastAsia="Times New Roman" w:hAnsi="Roboto" w:cs="Arial"/>
          <w:sz w:val="26"/>
          <w:szCs w:val="26"/>
          <w:lang w:val="en-GB"/>
        </w:rPr>
      </w:pPr>
      <w:r w:rsidRPr="006E37CE">
        <w:rPr>
          <w:rFonts w:ascii="Roboto" w:eastAsia="Times New Roman" w:hAnsi="Roboto" w:cs="Arial"/>
          <w:sz w:val="26"/>
          <w:szCs w:val="26"/>
          <w:lang w:val="en-GB"/>
        </w:rPr>
        <w:t>manage your accounts.</w:t>
      </w:r>
    </w:p>
    <w:p w14:paraId="10330200" w14:textId="3C345C21" w:rsidR="00162AC2" w:rsidRPr="006E37CE" w:rsidRDefault="004E162C" w:rsidP="00162AC2">
      <w:pPr>
        <w:spacing w:before="100" w:beforeAutospacing="1" w:after="100" w:afterAutospacing="1"/>
        <w:jc w:val="both"/>
        <w:rPr>
          <w:rFonts w:ascii="Roboto" w:eastAsia="Times New Roman" w:hAnsi="Roboto" w:cs="Arial"/>
          <w:sz w:val="26"/>
          <w:szCs w:val="26"/>
          <w:lang w:val="en-GB"/>
        </w:rPr>
      </w:pPr>
      <w:r>
        <w:rPr>
          <w:rFonts w:ascii="Roboto" w:eastAsia="Times New Roman" w:hAnsi="Roboto" w:cs="Segoe UI"/>
          <w:color w:val="212529"/>
          <w:sz w:val="26"/>
          <w:szCs w:val="26"/>
          <w:lang w:val="en"/>
        </w:rPr>
        <w:t>Credit Solutions</w:t>
      </w:r>
      <w:r w:rsidRPr="006E37CE">
        <w:rPr>
          <w:rFonts w:ascii="Roboto" w:eastAsia="Times New Roman" w:hAnsi="Roboto" w:cs="Segoe UI"/>
          <w:color w:val="212529"/>
          <w:sz w:val="26"/>
          <w:szCs w:val="26"/>
          <w:lang w:val="en"/>
        </w:rPr>
        <w:t xml:space="preserve"> </w:t>
      </w:r>
      <w:r w:rsidR="00162AC2" w:rsidRPr="006E37CE">
        <w:rPr>
          <w:rFonts w:ascii="Roboto" w:eastAsia="Times New Roman" w:hAnsi="Roboto" w:cs="Arial"/>
          <w:sz w:val="26"/>
          <w:szCs w:val="26"/>
          <w:lang w:val="en-GB"/>
        </w:rPr>
        <w:t xml:space="preserve">may furnish account information to Experian, Equifax, and Trans Union. You have a right to obtain an annual copy of your credit file from CRAs by visiting </w:t>
      </w:r>
      <w:hyperlink r:id="rId5" w:history="1">
        <w:r w:rsidR="00162AC2" w:rsidRPr="006E37CE">
          <w:rPr>
            <w:rStyle w:val="Hyperlink"/>
            <w:rFonts w:ascii="Roboto" w:hAnsi="Roboto" w:cs="Arial"/>
            <w:sz w:val="26"/>
            <w:szCs w:val="26"/>
            <w:lang w:val="en"/>
          </w:rPr>
          <w:t>https://www.annualcreditreport.com</w:t>
        </w:r>
      </w:hyperlink>
      <w:r w:rsidR="00162AC2" w:rsidRPr="006E37CE">
        <w:rPr>
          <w:rFonts w:ascii="Roboto" w:eastAsia="Times New Roman" w:hAnsi="Roboto" w:cs="Arial"/>
          <w:sz w:val="26"/>
          <w:szCs w:val="26"/>
          <w:lang w:val="en-GB"/>
        </w:rPr>
        <w:t>.</w:t>
      </w:r>
    </w:p>
    <w:p w14:paraId="018663D8" w14:textId="5613E3C0" w:rsidR="00FE7238" w:rsidRPr="006E37CE" w:rsidRDefault="00FE7238" w:rsidP="003745FC">
      <w:pPr>
        <w:shd w:val="clear" w:color="auto" w:fill="FFFFFF"/>
        <w:spacing w:after="100" w:afterAutospacing="1"/>
        <w:jc w:val="both"/>
        <w:outlineLvl w:val="2"/>
        <w:rPr>
          <w:rFonts w:ascii="Roboto" w:eastAsia="Times New Roman" w:hAnsi="Roboto" w:cs="Segoe UI"/>
          <w:b/>
          <w:color w:val="212529"/>
          <w:sz w:val="26"/>
          <w:szCs w:val="26"/>
          <w:u w:val="single"/>
          <w:lang w:val="en"/>
        </w:rPr>
      </w:pPr>
      <w:r w:rsidRPr="006E37CE">
        <w:rPr>
          <w:rFonts w:ascii="Roboto" w:eastAsia="Times New Roman" w:hAnsi="Roboto" w:cs="Segoe UI"/>
          <w:b/>
          <w:color w:val="212529"/>
          <w:sz w:val="26"/>
          <w:szCs w:val="26"/>
          <w:u w:val="single"/>
          <w:lang w:val="en"/>
        </w:rPr>
        <w:t xml:space="preserve">Your Choices </w:t>
      </w:r>
    </w:p>
    <w:p w14:paraId="1BB0F6AA" w14:textId="74987A9B" w:rsidR="00FE7238" w:rsidRPr="006E37CE" w:rsidRDefault="004E162C" w:rsidP="003745FC">
      <w:pPr>
        <w:shd w:val="clear" w:color="auto" w:fill="FFFFFF"/>
        <w:spacing w:after="100" w:afterAutospacing="1"/>
        <w:jc w:val="both"/>
        <w:rPr>
          <w:rFonts w:ascii="Roboto" w:eastAsia="Times New Roman" w:hAnsi="Roboto" w:cs="Segoe UI"/>
          <w:color w:val="212529"/>
          <w:sz w:val="26"/>
          <w:szCs w:val="26"/>
          <w:lang w:val="en"/>
        </w:rPr>
      </w:pPr>
      <w:r>
        <w:rPr>
          <w:rFonts w:ascii="Roboto" w:eastAsia="Times New Roman" w:hAnsi="Roboto" w:cs="Segoe UI"/>
          <w:color w:val="212529"/>
          <w:sz w:val="26"/>
          <w:szCs w:val="26"/>
          <w:lang w:val="en"/>
        </w:rPr>
        <w:t>Credit Solutions</w:t>
      </w:r>
      <w:r w:rsidR="00FE7238" w:rsidRPr="006E37CE">
        <w:rPr>
          <w:rFonts w:ascii="Roboto" w:eastAsia="Times New Roman" w:hAnsi="Roboto" w:cs="Segoe UI"/>
          <w:color w:val="212529"/>
          <w:sz w:val="26"/>
          <w:szCs w:val="26"/>
          <w:lang w:val="en"/>
        </w:rPr>
        <w:t xml:space="preserve"> offers you certain choices in connection with the personal data it collects from you, including:</w:t>
      </w:r>
    </w:p>
    <w:p w14:paraId="6EF39D24" w14:textId="4E4685C7" w:rsidR="00FE7238" w:rsidRPr="006E37CE" w:rsidRDefault="00FE7238" w:rsidP="003745FC">
      <w:pPr>
        <w:shd w:val="clear" w:color="auto" w:fill="FFFFFF"/>
        <w:spacing w:after="100" w:afterAutospacing="1"/>
        <w:jc w:val="both"/>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t xml:space="preserve">Your </w:t>
      </w:r>
      <w:r w:rsidR="004E162C">
        <w:rPr>
          <w:rFonts w:ascii="Roboto" w:eastAsia="Times New Roman" w:hAnsi="Roboto" w:cs="Segoe UI"/>
          <w:color w:val="212529"/>
          <w:sz w:val="26"/>
          <w:szCs w:val="26"/>
          <w:lang w:val="en"/>
        </w:rPr>
        <w:t>Credit Solutions</w:t>
      </w:r>
      <w:r w:rsidRPr="006E37CE">
        <w:rPr>
          <w:rFonts w:ascii="Roboto" w:eastAsia="Times New Roman" w:hAnsi="Roboto" w:cs="Segoe UI"/>
          <w:color w:val="212529"/>
          <w:sz w:val="26"/>
          <w:szCs w:val="26"/>
          <w:lang w:val="en"/>
        </w:rPr>
        <w:t xml:space="preserve"> Account: You may update and correct your contact information, including your telephone number and email address, </w:t>
      </w:r>
      <w:r w:rsidR="00A02A18">
        <w:rPr>
          <w:rFonts w:ascii="Roboto" w:eastAsia="Times New Roman" w:hAnsi="Roboto" w:cs="Segoe UI"/>
          <w:color w:val="212529"/>
          <w:sz w:val="26"/>
          <w:szCs w:val="26"/>
          <w:lang w:val="en"/>
        </w:rPr>
        <w:t>by using the “chat” feature on the website</w:t>
      </w:r>
      <w:r w:rsidR="002C4F6D">
        <w:rPr>
          <w:rFonts w:ascii="Roboto" w:eastAsia="Times New Roman" w:hAnsi="Roboto" w:cs="Segoe UI"/>
          <w:color w:val="212529"/>
          <w:sz w:val="26"/>
          <w:szCs w:val="26"/>
          <w:lang w:val="en"/>
        </w:rPr>
        <w:t xml:space="preserve">, </w:t>
      </w:r>
      <w:r w:rsidR="002C4F6D">
        <w:rPr>
          <w:rFonts w:asciiTheme="majorHAnsi" w:eastAsia="Times New Roman" w:hAnsiTheme="majorHAnsi" w:cs="Segoe UI"/>
          <w:color w:val="212529"/>
          <w:sz w:val="26"/>
          <w:szCs w:val="26"/>
          <w:lang w:val="en"/>
        </w:rPr>
        <w:t>or by calling our office.</w:t>
      </w:r>
    </w:p>
    <w:p w14:paraId="12E05B10" w14:textId="467A0C66" w:rsidR="00FE7238" w:rsidRPr="006E37CE" w:rsidRDefault="00FE7238" w:rsidP="003745FC">
      <w:pPr>
        <w:shd w:val="clear" w:color="auto" w:fill="FFFFFF"/>
        <w:spacing w:after="100" w:afterAutospacing="1"/>
        <w:jc w:val="both"/>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t xml:space="preserve">Your Choice to Decline Cookies: </w:t>
      </w:r>
      <w:r w:rsidR="004E162C" w:rsidRPr="004E162C">
        <w:rPr>
          <w:rFonts w:ascii="Roboto" w:eastAsia="Times New Roman" w:hAnsi="Roboto" w:cs="Segoe UI"/>
          <w:color w:val="212529"/>
          <w:sz w:val="26"/>
          <w:szCs w:val="26"/>
          <w:lang w:val="en"/>
        </w:rPr>
        <w:t xml:space="preserve">Credit Solutions website may utilize a “cookie” to recognize previous visitors and/or save login information. This information is stored on the user’s computer and only includes information previously entered by the user. This can include usernames, passwords, etc. You do not have to allow </w:t>
      </w:r>
      <w:r w:rsidR="00D221E3">
        <w:rPr>
          <w:rFonts w:ascii="Roboto" w:eastAsia="Times New Roman" w:hAnsi="Roboto" w:cs="Segoe UI"/>
          <w:color w:val="212529"/>
          <w:sz w:val="26"/>
          <w:szCs w:val="26"/>
          <w:lang w:val="en"/>
        </w:rPr>
        <w:t>Credit Solutions’</w:t>
      </w:r>
      <w:r w:rsidR="004E162C" w:rsidRPr="004E162C">
        <w:rPr>
          <w:rFonts w:ascii="Roboto" w:eastAsia="Times New Roman" w:hAnsi="Roboto" w:cs="Segoe UI"/>
          <w:color w:val="212529"/>
          <w:sz w:val="26"/>
          <w:szCs w:val="26"/>
          <w:lang w:val="en"/>
        </w:rPr>
        <w:t xml:space="preserve"> website to do this in order to visit</w:t>
      </w:r>
      <w:r w:rsidR="00D221E3">
        <w:rPr>
          <w:rFonts w:ascii="Roboto" w:eastAsia="Times New Roman" w:hAnsi="Roboto" w:cs="Segoe UI"/>
          <w:color w:val="212529"/>
          <w:sz w:val="26"/>
          <w:szCs w:val="26"/>
          <w:lang w:val="en"/>
        </w:rPr>
        <w:t xml:space="preserve"> or use</w:t>
      </w:r>
      <w:r w:rsidR="004E162C" w:rsidRPr="004E162C">
        <w:rPr>
          <w:rFonts w:ascii="Roboto" w:eastAsia="Times New Roman" w:hAnsi="Roboto" w:cs="Segoe UI"/>
          <w:color w:val="212529"/>
          <w:sz w:val="26"/>
          <w:szCs w:val="26"/>
          <w:lang w:val="en"/>
        </w:rPr>
        <w:t xml:space="preserve"> the </w:t>
      </w:r>
      <w:r w:rsidR="00D221E3">
        <w:rPr>
          <w:rFonts w:ascii="Roboto" w:eastAsia="Times New Roman" w:hAnsi="Roboto" w:cs="Segoe UI"/>
          <w:color w:val="212529"/>
          <w:sz w:val="26"/>
          <w:szCs w:val="26"/>
          <w:lang w:val="en"/>
        </w:rPr>
        <w:t>web</w:t>
      </w:r>
      <w:r w:rsidR="004E162C" w:rsidRPr="004E162C">
        <w:rPr>
          <w:rFonts w:ascii="Roboto" w:eastAsia="Times New Roman" w:hAnsi="Roboto" w:cs="Segoe UI"/>
          <w:color w:val="212529"/>
          <w:sz w:val="26"/>
          <w:szCs w:val="26"/>
          <w:lang w:val="en"/>
        </w:rPr>
        <w:t>site.</w:t>
      </w:r>
      <w:r w:rsidR="00D221E3">
        <w:rPr>
          <w:rFonts w:ascii="Roboto" w:eastAsia="Times New Roman" w:hAnsi="Roboto" w:cs="Segoe UI"/>
          <w:color w:val="212529"/>
          <w:sz w:val="26"/>
          <w:szCs w:val="26"/>
          <w:lang w:val="en"/>
        </w:rPr>
        <w:t xml:space="preserve">  </w:t>
      </w:r>
      <w:r w:rsidRPr="006E37CE">
        <w:rPr>
          <w:rFonts w:ascii="Roboto" w:eastAsia="Times New Roman" w:hAnsi="Roboto" w:cs="Segoe UI"/>
          <w:color w:val="212529"/>
          <w:sz w:val="26"/>
          <w:szCs w:val="26"/>
          <w:lang w:val="en"/>
        </w:rPr>
        <w:t xml:space="preserve">You may adjust your browser settings to decline cookies if you do not want to accept </w:t>
      </w:r>
      <w:r w:rsidR="004E162C">
        <w:rPr>
          <w:rFonts w:ascii="Roboto" w:eastAsia="Times New Roman" w:hAnsi="Roboto" w:cs="Segoe UI"/>
          <w:color w:val="212529"/>
          <w:sz w:val="26"/>
          <w:szCs w:val="26"/>
          <w:lang w:val="en"/>
        </w:rPr>
        <w:t>Credit Solutions’</w:t>
      </w:r>
      <w:r w:rsidR="004E162C" w:rsidRPr="006E37CE">
        <w:rPr>
          <w:rFonts w:ascii="Roboto" w:eastAsia="Times New Roman" w:hAnsi="Roboto" w:cs="Segoe UI"/>
          <w:color w:val="212529"/>
          <w:sz w:val="26"/>
          <w:szCs w:val="26"/>
          <w:lang w:val="en"/>
        </w:rPr>
        <w:t xml:space="preserve"> </w:t>
      </w:r>
      <w:r w:rsidRPr="006E37CE">
        <w:rPr>
          <w:rFonts w:ascii="Roboto" w:eastAsia="Times New Roman" w:hAnsi="Roboto" w:cs="Segoe UI"/>
          <w:color w:val="212529"/>
          <w:sz w:val="26"/>
          <w:szCs w:val="26"/>
          <w:lang w:val="en"/>
        </w:rPr>
        <w:t xml:space="preserve">cookies. </w:t>
      </w:r>
    </w:p>
    <w:p w14:paraId="4412431D" w14:textId="6807FA90" w:rsidR="00FE7238" w:rsidRPr="006E37CE" w:rsidRDefault="00FE7238" w:rsidP="003745FC">
      <w:pPr>
        <w:shd w:val="clear" w:color="auto" w:fill="FFFFFF"/>
        <w:spacing w:after="100" w:afterAutospacing="1"/>
        <w:jc w:val="both"/>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t xml:space="preserve">Your Payments: You can elect not to utilize the payment portal of </w:t>
      </w:r>
      <w:r w:rsidR="004E162C">
        <w:rPr>
          <w:rFonts w:ascii="Roboto" w:eastAsia="Times New Roman" w:hAnsi="Roboto" w:cs="Segoe UI"/>
          <w:color w:val="212529"/>
          <w:sz w:val="26"/>
          <w:szCs w:val="26"/>
          <w:lang w:val="en"/>
        </w:rPr>
        <w:t xml:space="preserve">Credit Solutions’ </w:t>
      </w:r>
      <w:r w:rsidRPr="006E37CE">
        <w:rPr>
          <w:rFonts w:ascii="Roboto" w:eastAsia="Times New Roman" w:hAnsi="Roboto" w:cs="Segoe UI"/>
          <w:color w:val="212529"/>
          <w:sz w:val="26"/>
          <w:szCs w:val="26"/>
          <w:lang w:val="en"/>
        </w:rPr>
        <w:t xml:space="preserve">website and not to make payments via credit card or check. </w:t>
      </w:r>
    </w:p>
    <w:p w14:paraId="6782E5D5" w14:textId="305287C3" w:rsidR="00FE7238" w:rsidRPr="006E37CE" w:rsidRDefault="00FE7238" w:rsidP="003745FC">
      <w:pPr>
        <w:shd w:val="clear" w:color="auto" w:fill="FFFFFF"/>
        <w:spacing w:after="100" w:afterAutospacing="1"/>
        <w:jc w:val="both"/>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lastRenderedPageBreak/>
        <w:t>If you have any questions regarding any of these</w:t>
      </w:r>
      <w:r w:rsidR="00B02E73" w:rsidRPr="006E37CE">
        <w:rPr>
          <w:rFonts w:ascii="Roboto" w:eastAsia="Times New Roman" w:hAnsi="Roboto" w:cs="Segoe UI"/>
          <w:color w:val="212529"/>
          <w:sz w:val="26"/>
          <w:szCs w:val="26"/>
          <w:lang w:val="en"/>
        </w:rPr>
        <w:t xml:space="preserve"> </w:t>
      </w:r>
      <w:r w:rsidR="002E7584" w:rsidRPr="006E37CE">
        <w:rPr>
          <w:rFonts w:ascii="Roboto" w:eastAsia="Times New Roman" w:hAnsi="Roboto" w:cs="Segoe UI"/>
          <w:color w:val="212529"/>
          <w:sz w:val="26"/>
          <w:szCs w:val="26"/>
          <w:lang w:val="en"/>
        </w:rPr>
        <w:t>choices</w:t>
      </w:r>
      <w:r w:rsidRPr="006E37CE">
        <w:rPr>
          <w:rFonts w:ascii="Roboto" w:eastAsia="Times New Roman" w:hAnsi="Roboto" w:cs="Segoe UI"/>
          <w:color w:val="212529"/>
          <w:sz w:val="26"/>
          <w:szCs w:val="26"/>
          <w:lang w:val="en"/>
        </w:rPr>
        <w:t xml:space="preserve">, please contact </w:t>
      </w:r>
      <w:r w:rsidR="004E162C">
        <w:rPr>
          <w:rFonts w:ascii="Roboto" w:eastAsia="Times New Roman" w:hAnsi="Roboto" w:cs="Segoe UI"/>
          <w:color w:val="212529"/>
          <w:sz w:val="26"/>
          <w:szCs w:val="26"/>
          <w:lang w:val="en"/>
        </w:rPr>
        <w:t>Credit Solutions.</w:t>
      </w:r>
    </w:p>
    <w:p w14:paraId="330991B3" w14:textId="77777777" w:rsidR="004E162C" w:rsidRPr="00F21D23" w:rsidRDefault="004E162C" w:rsidP="004E162C">
      <w:pPr>
        <w:shd w:val="clear" w:color="auto" w:fill="FFFFFF"/>
        <w:rPr>
          <w:rFonts w:ascii="Roboto" w:eastAsia="Times New Roman" w:hAnsi="Roboto" w:cs="Segoe UI"/>
          <w:color w:val="212529"/>
          <w:sz w:val="26"/>
          <w:szCs w:val="26"/>
          <w:lang w:val="en"/>
        </w:rPr>
      </w:pPr>
      <w:r>
        <w:rPr>
          <w:rFonts w:ascii="Roboto" w:eastAsia="Times New Roman" w:hAnsi="Roboto" w:cs="Segoe UI"/>
          <w:color w:val="212529"/>
          <w:sz w:val="26"/>
          <w:szCs w:val="26"/>
          <w:lang w:val="en"/>
        </w:rPr>
        <w:t>Credit Solutions, LLC</w:t>
      </w:r>
    </w:p>
    <w:p w14:paraId="112756B9" w14:textId="77777777" w:rsidR="004E162C" w:rsidRPr="004E162C" w:rsidRDefault="004E162C" w:rsidP="004E162C">
      <w:pPr>
        <w:shd w:val="clear" w:color="auto" w:fill="FFFFFF"/>
        <w:rPr>
          <w:rFonts w:ascii="Roboto" w:eastAsia="Times New Roman" w:hAnsi="Roboto" w:cs="Segoe UI"/>
          <w:color w:val="212529"/>
          <w:sz w:val="26"/>
          <w:szCs w:val="26"/>
          <w:lang w:val="en"/>
        </w:rPr>
      </w:pPr>
      <w:r w:rsidRPr="004E162C">
        <w:rPr>
          <w:rFonts w:ascii="Roboto" w:eastAsia="Times New Roman" w:hAnsi="Roboto" w:cs="Segoe UI"/>
          <w:color w:val="212529"/>
          <w:sz w:val="26"/>
          <w:szCs w:val="26"/>
          <w:lang w:val="en"/>
        </w:rPr>
        <w:t xml:space="preserve">2277 </w:t>
      </w:r>
      <w:proofErr w:type="spellStart"/>
      <w:r w:rsidRPr="004E162C">
        <w:rPr>
          <w:rFonts w:ascii="Roboto" w:eastAsia="Times New Roman" w:hAnsi="Roboto" w:cs="Segoe UI"/>
          <w:color w:val="212529"/>
          <w:sz w:val="26"/>
          <w:szCs w:val="26"/>
          <w:lang w:val="en"/>
        </w:rPr>
        <w:t>Thunderstick</w:t>
      </w:r>
      <w:proofErr w:type="spellEnd"/>
      <w:r w:rsidRPr="004E162C">
        <w:rPr>
          <w:rFonts w:ascii="Roboto" w:eastAsia="Times New Roman" w:hAnsi="Roboto" w:cs="Segoe UI"/>
          <w:color w:val="212529"/>
          <w:sz w:val="26"/>
          <w:szCs w:val="26"/>
          <w:lang w:val="en"/>
        </w:rPr>
        <w:t xml:space="preserve"> Drive</w:t>
      </w:r>
    </w:p>
    <w:p w14:paraId="2D36B0C1" w14:textId="77777777" w:rsidR="004E162C" w:rsidRPr="004E162C" w:rsidRDefault="004E162C" w:rsidP="004E162C">
      <w:pPr>
        <w:shd w:val="clear" w:color="auto" w:fill="FFFFFF"/>
        <w:rPr>
          <w:rFonts w:ascii="Roboto" w:eastAsia="Times New Roman" w:hAnsi="Roboto" w:cs="Segoe UI"/>
          <w:color w:val="212529"/>
          <w:sz w:val="26"/>
          <w:szCs w:val="26"/>
          <w:lang w:val="en"/>
        </w:rPr>
      </w:pPr>
      <w:r w:rsidRPr="004E162C">
        <w:rPr>
          <w:rFonts w:ascii="Roboto" w:eastAsia="Times New Roman" w:hAnsi="Roboto" w:cs="Segoe UI"/>
          <w:color w:val="212529"/>
          <w:sz w:val="26"/>
          <w:szCs w:val="26"/>
          <w:lang w:val="en"/>
        </w:rPr>
        <w:t>Suite 400</w:t>
      </w:r>
    </w:p>
    <w:p w14:paraId="2627A2C6" w14:textId="77777777" w:rsidR="004E162C" w:rsidRDefault="004E162C" w:rsidP="004E162C">
      <w:pPr>
        <w:shd w:val="clear" w:color="auto" w:fill="FFFFFF"/>
        <w:rPr>
          <w:rFonts w:ascii="Roboto" w:eastAsia="Times New Roman" w:hAnsi="Roboto" w:cs="Segoe UI"/>
          <w:color w:val="212529"/>
          <w:sz w:val="26"/>
          <w:szCs w:val="26"/>
          <w:lang w:val="en"/>
        </w:rPr>
      </w:pPr>
      <w:r w:rsidRPr="004E162C">
        <w:rPr>
          <w:rFonts w:ascii="Roboto" w:eastAsia="Times New Roman" w:hAnsi="Roboto" w:cs="Segoe UI"/>
          <w:color w:val="212529"/>
          <w:sz w:val="26"/>
          <w:szCs w:val="26"/>
          <w:lang w:val="en"/>
        </w:rPr>
        <w:t>Lexington, KY 40505</w:t>
      </w:r>
    </w:p>
    <w:p w14:paraId="599C446B" w14:textId="77777777" w:rsidR="004E162C" w:rsidRDefault="004E162C" w:rsidP="004E162C">
      <w:pPr>
        <w:shd w:val="clear" w:color="auto" w:fill="FFFFFF"/>
        <w:rPr>
          <w:rFonts w:ascii="Roboto" w:eastAsia="Times New Roman" w:hAnsi="Roboto" w:cs="Segoe UI"/>
          <w:color w:val="212529"/>
          <w:sz w:val="26"/>
          <w:szCs w:val="26"/>
          <w:lang w:val="en"/>
        </w:rPr>
      </w:pPr>
    </w:p>
    <w:p w14:paraId="5AF9A971" w14:textId="77777777" w:rsidR="004E162C" w:rsidRPr="006E37CE" w:rsidRDefault="004E162C" w:rsidP="004E162C">
      <w:pPr>
        <w:shd w:val="clear" w:color="auto" w:fill="FFFFFF"/>
        <w:spacing w:after="100" w:afterAutospacing="1"/>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t xml:space="preserve">Toll-free Telephone Number: </w:t>
      </w:r>
      <w:r w:rsidRPr="004E162C">
        <w:rPr>
          <w:rFonts w:ascii="Roboto" w:eastAsia="Times New Roman" w:hAnsi="Roboto" w:cs="Segoe UI"/>
          <w:color w:val="212529"/>
          <w:sz w:val="26"/>
          <w:szCs w:val="26"/>
          <w:lang w:val="en"/>
        </w:rPr>
        <w:t>877-265-1485</w:t>
      </w:r>
    </w:p>
    <w:p w14:paraId="17CBCEC5" w14:textId="77777777" w:rsidR="00FE7238" w:rsidRPr="006E37CE" w:rsidRDefault="00FE7238" w:rsidP="003745FC">
      <w:pPr>
        <w:shd w:val="clear" w:color="auto" w:fill="FFFFFF"/>
        <w:spacing w:after="100" w:afterAutospacing="1"/>
        <w:jc w:val="both"/>
        <w:outlineLvl w:val="2"/>
        <w:rPr>
          <w:rFonts w:ascii="Roboto" w:eastAsia="Times New Roman" w:hAnsi="Roboto" w:cs="Segoe UI"/>
          <w:b/>
          <w:color w:val="212529"/>
          <w:sz w:val="26"/>
          <w:szCs w:val="26"/>
          <w:u w:val="single"/>
          <w:lang w:val="en"/>
        </w:rPr>
      </w:pPr>
      <w:r w:rsidRPr="006E37CE">
        <w:rPr>
          <w:rFonts w:ascii="Roboto" w:eastAsia="Times New Roman" w:hAnsi="Roboto" w:cs="Segoe UI"/>
          <w:b/>
          <w:color w:val="212529"/>
          <w:sz w:val="26"/>
          <w:szCs w:val="26"/>
          <w:u w:val="single"/>
          <w:lang w:val="en"/>
        </w:rPr>
        <w:t>How Long We Keep Your Information</w:t>
      </w:r>
    </w:p>
    <w:p w14:paraId="00C823F4" w14:textId="4809D345" w:rsidR="00FE7238" w:rsidRPr="006E37CE" w:rsidRDefault="00D221E3" w:rsidP="003745FC">
      <w:pPr>
        <w:shd w:val="clear" w:color="auto" w:fill="FFFFFF"/>
        <w:spacing w:after="100" w:afterAutospacing="1"/>
        <w:jc w:val="both"/>
        <w:rPr>
          <w:rFonts w:ascii="Roboto" w:eastAsia="Times New Roman" w:hAnsi="Roboto" w:cs="Segoe UI"/>
          <w:color w:val="212529"/>
          <w:sz w:val="26"/>
          <w:szCs w:val="26"/>
          <w:lang w:val="en"/>
        </w:rPr>
      </w:pPr>
      <w:r>
        <w:rPr>
          <w:rFonts w:ascii="Roboto" w:eastAsia="Times New Roman" w:hAnsi="Roboto" w:cs="Segoe UI"/>
          <w:color w:val="212529"/>
          <w:sz w:val="26"/>
          <w:szCs w:val="26"/>
          <w:lang w:val="en"/>
        </w:rPr>
        <w:t>Credit Solutions</w:t>
      </w:r>
      <w:r w:rsidR="00FE7238" w:rsidRPr="006E37CE">
        <w:rPr>
          <w:rFonts w:ascii="Roboto" w:eastAsia="Times New Roman" w:hAnsi="Roboto" w:cs="Segoe UI"/>
          <w:color w:val="212529"/>
          <w:sz w:val="26"/>
          <w:szCs w:val="26"/>
          <w:lang w:val="en"/>
        </w:rPr>
        <w:t xml:space="preserve"> will retain your personal data </w:t>
      </w:r>
      <w:r w:rsidR="002C4F6D" w:rsidRPr="002C4F6D">
        <w:rPr>
          <w:rFonts w:ascii="Roboto" w:eastAsia="Times New Roman" w:hAnsi="Roboto" w:cs="Segoe UI"/>
          <w:color w:val="212529"/>
          <w:sz w:val="26"/>
          <w:szCs w:val="26"/>
          <w:lang w:val="en"/>
        </w:rPr>
        <w:t>until we determine the information is no longer needed</w:t>
      </w:r>
      <w:r w:rsidR="002C4F6D">
        <w:rPr>
          <w:rFonts w:ascii="Roboto" w:eastAsia="Times New Roman" w:hAnsi="Roboto" w:cs="Segoe UI"/>
          <w:color w:val="212529"/>
          <w:sz w:val="26"/>
          <w:szCs w:val="26"/>
          <w:lang w:val="en"/>
        </w:rPr>
        <w:t xml:space="preserve">, </w:t>
      </w:r>
      <w:r w:rsidR="008F5C2E" w:rsidRPr="006E37CE">
        <w:rPr>
          <w:rFonts w:ascii="Roboto" w:eastAsia="Times New Roman" w:hAnsi="Roboto" w:cs="Segoe UI"/>
          <w:color w:val="212529"/>
          <w:sz w:val="26"/>
          <w:szCs w:val="26"/>
          <w:lang w:val="en"/>
        </w:rPr>
        <w:t>or as otherwise required by law</w:t>
      </w:r>
      <w:r w:rsidR="00FE7238" w:rsidRPr="006E37CE">
        <w:rPr>
          <w:rFonts w:ascii="Roboto" w:eastAsia="Times New Roman" w:hAnsi="Roboto" w:cs="Segoe UI"/>
          <w:color w:val="212529"/>
          <w:sz w:val="26"/>
          <w:szCs w:val="26"/>
          <w:lang w:val="en"/>
        </w:rPr>
        <w:t xml:space="preserve">. </w:t>
      </w:r>
    </w:p>
    <w:p w14:paraId="1917E697" w14:textId="77777777" w:rsidR="00FE7238" w:rsidRPr="006E37CE" w:rsidRDefault="00FE7238" w:rsidP="003745FC">
      <w:pPr>
        <w:shd w:val="clear" w:color="auto" w:fill="FFFFFF"/>
        <w:spacing w:after="100" w:afterAutospacing="1"/>
        <w:jc w:val="both"/>
        <w:outlineLvl w:val="2"/>
        <w:rPr>
          <w:rFonts w:ascii="Roboto" w:eastAsia="Times New Roman" w:hAnsi="Roboto" w:cs="Segoe UI"/>
          <w:b/>
          <w:color w:val="212529"/>
          <w:sz w:val="26"/>
          <w:szCs w:val="26"/>
          <w:u w:val="single"/>
          <w:lang w:val="en"/>
        </w:rPr>
      </w:pPr>
      <w:r w:rsidRPr="006E37CE">
        <w:rPr>
          <w:rFonts w:ascii="Roboto" w:eastAsia="Times New Roman" w:hAnsi="Roboto" w:cs="Segoe UI"/>
          <w:b/>
          <w:color w:val="212529"/>
          <w:sz w:val="26"/>
          <w:szCs w:val="26"/>
          <w:u w:val="single"/>
          <w:lang w:val="en"/>
        </w:rPr>
        <w:t>How We Protect Information</w:t>
      </w:r>
    </w:p>
    <w:p w14:paraId="469D3506" w14:textId="56DC4263" w:rsidR="006C0BA6" w:rsidRPr="006E37CE" w:rsidRDefault="00D221E3" w:rsidP="003745FC">
      <w:pPr>
        <w:shd w:val="clear" w:color="auto" w:fill="FFFFFF"/>
        <w:spacing w:after="100" w:afterAutospacing="1"/>
        <w:jc w:val="both"/>
        <w:rPr>
          <w:rFonts w:ascii="Roboto" w:eastAsia="Times New Roman" w:hAnsi="Roboto" w:cs="Segoe UI"/>
          <w:color w:val="212529"/>
          <w:sz w:val="26"/>
          <w:szCs w:val="26"/>
          <w:lang w:val="en"/>
        </w:rPr>
      </w:pPr>
      <w:r>
        <w:rPr>
          <w:rFonts w:ascii="Roboto" w:eastAsia="Times New Roman" w:hAnsi="Roboto" w:cs="Segoe UI"/>
          <w:color w:val="212529"/>
          <w:sz w:val="26"/>
          <w:szCs w:val="26"/>
          <w:lang w:val="en"/>
        </w:rPr>
        <w:t>Credit Solutions</w:t>
      </w:r>
      <w:r w:rsidR="00FE7238" w:rsidRPr="006E37CE">
        <w:rPr>
          <w:rFonts w:ascii="Roboto" w:eastAsia="Times New Roman" w:hAnsi="Roboto" w:cs="Segoe UI"/>
          <w:color w:val="212529"/>
          <w:sz w:val="26"/>
          <w:szCs w:val="26"/>
          <w:lang w:val="en"/>
        </w:rPr>
        <w:t xml:space="preserve"> has implemented physical, electronic, and procedural security safeguards to protect against the unauthorized release of or access to personal information.</w:t>
      </w:r>
      <w:r w:rsidR="006C0BA6" w:rsidRPr="006E37CE">
        <w:rPr>
          <w:rFonts w:ascii="Roboto" w:eastAsia="Times New Roman" w:hAnsi="Roboto" w:cs="Segoe UI"/>
          <w:color w:val="212529"/>
          <w:sz w:val="26"/>
          <w:szCs w:val="26"/>
          <w:lang w:val="en"/>
        </w:rPr>
        <w:t xml:space="preserve">  We employ internal and external system safeguards designed to protect confidentiality and security of personal information.</w:t>
      </w:r>
    </w:p>
    <w:p w14:paraId="44F5E302" w14:textId="0009208D" w:rsidR="00FE7238" w:rsidRPr="006E37CE" w:rsidRDefault="00B02E73" w:rsidP="003745FC">
      <w:pPr>
        <w:shd w:val="clear" w:color="auto" w:fill="FFFFFF"/>
        <w:spacing w:after="100" w:afterAutospacing="1"/>
        <w:jc w:val="both"/>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t>T</w:t>
      </w:r>
      <w:r w:rsidR="00A676AB" w:rsidRPr="006E37CE">
        <w:rPr>
          <w:rFonts w:ascii="Roboto" w:eastAsia="Times New Roman" w:hAnsi="Roboto" w:cs="Segoe UI"/>
          <w:color w:val="212529"/>
          <w:sz w:val="26"/>
          <w:szCs w:val="26"/>
          <w:lang w:val="en"/>
        </w:rPr>
        <w:t xml:space="preserve">he confidentiality of any communication or material transmitted to or from </w:t>
      </w:r>
      <w:r w:rsidR="00D221E3">
        <w:rPr>
          <w:rFonts w:ascii="Roboto" w:eastAsia="Times New Roman" w:hAnsi="Roboto" w:cs="Segoe UI"/>
          <w:color w:val="212529"/>
          <w:sz w:val="26"/>
          <w:szCs w:val="26"/>
          <w:lang w:val="en"/>
        </w:rPr>
        <w:t>Credit Solutions</w:t>
      </w:r>
      <w:r w:rsidR="00A676AB" w:rsidRPr="006E37CE">
        <w:rPr>
          <w:rFonts w:ascii="Roboto" w:eastAsia="Times New Roman" w:hAnsi="Roboto" w:cs="Segoe UI"/>
          <w:color w:val="212529"/>
          <w:sz w:val="26"/>
          <w:szCs w:val="26"/>
          <w:lang w:val="en"/>
        </w:rPr>
        <w:t xml:space="preserve"> via the website or via e-mail cannot be, and is not, guaranteed.  You acknowledge that the technical processing and transmission of the website’s content may be transferred unencrypted and involve: (a) transmissions over various networks; and (b) changes to confirm and adapt to technical requirements of connecting networks or devices.  </w:t>
      </w:r>
    </w:p>
    <w:p w14:paraId="796F9EC1" w14:textId="30737CF5" w:rsidR="00D221E3" w:rsidRDefault="00D221E3" w:rsidP="003745FC">
      <w:pPr>
        <w:shd w:val="clear" w:color="auto" w:fill="FFFFFF"/>
        <w:spacing w:after="100" w:afterAutospacing="1"/>
        <w:jc w:val="both"/>
        <w:rPr>
          <w:rFonts w:ascii="Roboto" w:eastAsia="Times New Roman" w:hAnsi="Roboto" w:cs="Segoe UI"/>
          <w:color w:val="212529"/>
          <w:sz w:val="26"/>
          <w:szCs w:val="26"/>
          <w:lang w:val="en"/>
        </w:rPr>
      </w:pPr>
      <w:r w:rsidRPr="00D221E3">
        <w:rPr>
          <w:rFonts w:ascii="Roboto" w:eastAsia="Times New Roman" w:hAnsi="Roboto" w:cs="Segoe UI"/>
          <w:color w:val="212529"/>
          <w:sz w:val="26"/>
          <w:szCs w:val="26"/>
          <w:lang w:val="en"/>
        </w:rPr>
        <w:t xml:space="preserve">Any information exchanged by you will not be stored on </w:t>
      </w:r>
      <w:r>
        <w:rPr>
          <w:rFonts w:ascii="Roboto" w:eastAsia="Times New Roman" w:hAnsi="Roboto" w:cs="Segoe UI"/>
          <w:color w:val="212529"/>
          <w:sz w:val="26"/>
          <w:szCs w:val="26"/>
          <w:lang w:val="en"/>
        </w:rPr>
        <w:t>Credit Solutions’</w:t>
      </w:r>
      <w:r w:rsidRPr="00D221E3">
        <w:rPr>
          <w:rFonts w:ascii="Roboto" w:eastAsia="Times New Roman" w:hAnsi="Roboto" w:cs="Segoe UI"/>
          <w:color w:val="212529"/>
          <w:sz w:val="26"/>
          <w:szCs w:val="26"/>
          <w:lang w:val="en"/>
        </w:rPr>
        <w:t xml:space="preserve"> website. We utilize third party servers to encrypt information that will be stored. We do not store debit or credit card and/or checking account and routing number information for any payments processed through our website. </w:t>
      </w:r>
    </w:p>
    <w:p w14:paraId="6B99F7D0" w14:textId="441BCC0B" w:rsidR="00FE7238" w:rsidRPr="006E37CE" w:rsidRDefault="00FE7238" w:rsidP="003745FC">
      <w:pPr>
        <w:shd w:val="clear" w:color="auto" w:fill="FFFFFF"/>
        <w:spacing w:after="100" w:afterAutospacing="1"/>
        <w:jc w:val="both"/>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t>If any questions arise abou</w:t>
      </w:r>
      <w:r w:rsidR="007E1F21" w:rsidRPr="006E37CE">
        <w:rPr>
          <w:rFonts w:ascii="Roboto" w:eastAsia="Times New Roman" w:hAnsi="Roboto" w:cs="Segoe UI"/>
          <w:color w:val="212529"/>
          <w:sz w:val="26"/>
          <w:szCs w:val="26"/>
          <w:lang w:val="en"/>
        </w:rPr>
        <w:t xml:space="preserve">t security, please contact </w:t>
      </w:r>
      <w:r w:rsidR="00D221E3">
        <w:rPr>
          <w:rFonts w:ascii="Roboto" w:eastAsia="Times New Roman" w:hAnsi="Roboto" w:cs="Segoe UI"/>
          <w:color w:val="212529"/>
          <w:sz w:val="26"/>
          <w:szCs w:val="26"/>
          <w:lang w:val="en"/>
        </w:rPr>
        <w:t>Credit Solutions</w:t>
      </w:r>
      <w:r w:rsidR="007E1F21" w:rsidRPr="006E37CE">
        <w:rPr>
          <w:rFonts w:ascii="Roboto" w:eastAsia="Times New Roman" w:hAnsi="Roboto" w:cs="Segoe UI"/>
          <w:color w:val="212529"/>
          <w:sz w:val="26"/>
          <w:szCs w:val="26"/>
          <w:lang w:val="en"/>
        </w:rPr>
        <w:t xml:space="preserve"> </w:t>
      </w:r>
      <w:r w:rsidRPr="006E37CE">
        <w:rPr>
          <w:rFonts w:ascii="Roboto" w:eastAsia="Times New Roman" w:hAnsi="Roboto" w:cs="Segoe UI"/>
          <w:color w:val="212529"/>
          <w:sz w:val="26"/>
          <w:szCs w:val="26"/>
          <w:lang w:val="en"/>
        </w:rPr>
        <w:t>using the information provided above.</w:t>
      </w:r>
    </w:p>
    <w:p w14:paraId="2AC75E14" w14:textId="4DB5B3A8" w:rsidR="00FE7238" w:rsidRPr="006E37CE" w:rsidRDefault="00A26100" w:rsidP="003745FC">
      <w:pPr>
        <w:shd w:val="clear" w:color="auto" w:fill="FFFFFF"/>
        <w:spacing w:after="100" w:afterAutospacing="1"/>
        <w:jc w:val="both"/>
        <w:outlineLvl w:val="2"/>
        <w:rPr>
          <w:rFonts w:ascii="Roboto" w:eastAsia="Times New Roman" w:hAnsi="Roboto" w:cs="Segoe UI"/>
          <w:b/>
          <w:color w:val="212529"/>
          <w:sz w:val="26"/>
          <w:szCs w:val="26"/>
          <w:u w:val="single"/>
          <w:lang w:val="en"/>
        </w:rPr>
      </w:pPr>
      <w:r w:rsidRPr="006E37CE">
        <w:rPr>
          <w:rFonts w:ascii="Roboto" w:eastAsia="Times New Roman" w:hAnsi="Roboto" w:cs="Segoe UI"/>
          <w:b/>
          <w:color w:val="212529"/>
          <w:sz w:val="26"/>
          <w:szCs w:val="26"/>
          <w:u w:val="single"/>
          <w:lang w:val="en"/>
        </w:rPr>
        <w:t>L</w:t>
      </w:r>
      <w:r w:rsidR="00FE7238" w:rsidRPr="006E37CE">
        <w:rPr>
          <w:rFonts w:ascii="Roboto" w:eastAsia="Times New Roman" w:hAnsi="Roboto" w:cs="Segoe UI"/>
          <w:b/>
          <w:color w:val="212529"/>
          <w:sz w:val="26"/>
          <w:szCs w:val="26"/>
          <w:u w:val="single"/>
          <w:lang w:val="en"/>
        </w:rPr>
        <w:t>inks to Other Websites</w:t>
      </w:r>
    </w:p>
    <w:p w14:paraId="3D7101BA" w14:textId="77777777" w:rsidR="00FE7238" w:rsidRPr="006E37CE" w:rsidRDefault="00FE7238" w:rsidP="003745FC">
      <w:pPr>
        <w:shd w:val="clear" w:color="auto" w:fill="FFFFFF"/>
        <w:spacing w:after="100" w:afterAutospacing="1"/>
        <w:jc w:val="both"/>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t>Our website may contain links to enable you to visit other websites of interest easily. However, once you have used these links to leave our site, you should note that we do not have any control over that other website. Therefore, we cannot be responsible for the protection and privacy of any information which you provide while visiting such sites and such sites are not governed by this privacy statement. You should exercise caution and look at the privacy statement applicable to the website in question.</w:t>
      </w:r>
    </w:p>
    <w:p w14:paraId="335C1BF5" w14:textId="77777777" w:rsidR="00FE7238" w:rsidRPr="006E37CE" w:rsidRDefault="00FE7238" w:rsidP="003745FC">
      <w:pPr>
        <w:shd w:val="clear" w:color="auto" w:fill="FFFFFF"/>
        <w:spacing w:after="100" w:afterAutospacing="1"/>
        <w:jc w:val="both"/>
        <w:outlineLvl w:val="2"/>
        <w:rPr>
          <w:rFonts w:ascii="Roboto" w:eastAsia="Times New Roman" w:hAnsi="Roboto" w:cs="Segoe UI"/>
          <w:b/>
          <w:color w:val="212529"/>
          <w:sz w:val="26"/>
          <w:szCs w:val="26"/>
          <w:u w:val="single"/>
          <w:lang w:val="en"/>
        </w:rPr>
      </w:pPr>
      <w:r w:rsidRPr="006E37CE">
        <w:rPr>
          <w:rFonts w:ascii="Roboto" w:eastAsia="Times New Roman" w:hAnsi="Roboto" w:cs="Segoe UI"/>
          <w:b/>
          <w:color w:val="212529"/>
          <w:sz w:val="26"/>
          <w:szCs w:val="26"/>
          <w:u w:val="single"/>
          <w:lang w:val="en"/>
        </w:rPr>
        <w:lastRenderedPageBreak/>
        <w:t>Privacy Notice Changes</w:t>
      </w:r>
    </w:p>
    <w:p w14:paraId="6FA9423E" w14:textId="7BADDA8C" w:rsidR="00FE7238" w:rsidRPr="006E37CE" w:rsidRDefault="00D221E3" w:rsidP="003745FC">
      <w:pPr>
        <w:shd w:val="clear" w:color="auto" w:fill="FFFFFF"/>
        <w:spacing w:after="100" w:afterAutospacing="1"/>
        <w:jc w:val="both"/>
        <w:rPr>
          <w:rFonts w:ascii="Roboto" w:eastAsia="Times New Roman" w:hAnsi="Roboto" w:cs="Segoe UI"/>
          <w:color w:val="212529"/>
          <w:sz w:val="26"/>
          <w:szCs w:val="26"/>
          <w:lang w:val="en"/>
        </w:rPr>
      </w:pPr>
      <w:r>
        <w:rPr>
          <w:rFonts w:ascii="Roboto" w:eastAsia="Times New Roman" w:hAnsi="Roboto" w:cs="Segoe UI"/>
          <w:color w:val="212529"/>
          <w:sz w:val="26"/>
          <w:szCs w:val="26"/>
          <w:lang w:val="en"/>
        </w:rPr>
        <w:t>Credit Solutions</w:t>
      </w:r>
      <w:r w:rsidR="00FE7238" w:rsidRPr="006E37CE">
        <w:rPr>
          <w:rFonts w:ascii="Roboto" w:eastAsia="Times New Roman" w:hAnsi="Roboto" w:cs="Segoe UI"/>
          <w:color w:val="212529"/>
          <w:sz w:val="26"/>
          <w:szCs w:val="26"/>
          <w:lang w:val="en"/>
        </w:rPr>
        <w:t xml:space="preserve"> may change this Privacy Notice at any time. Notice of any new or revised Privacy Notice, as well as the location of the new or revised statement, will be posted on the website after the change. It is the obligation of users visiting the website before the change to learn of changes to the Privacy Notice since their last visit.</w:t>
      </w:r>
    </w:p>
    <w:p w14:paraId="4B5F4639" w14:textId="526DD6D6" w:rsidR="00FE7238" w:rsidRPr="006E37CE" w:rsidRDefault="00FE7238" w:rsidP="003745FC">
      <w:pPr>
        <w:shd w:val="clear" w:color="auto" w:fill="FFFFFF"/>
        <w:spacing w:after="100" w:afterAutospacing="1"/>
        <w:jc w:val="both"/>
        <w:rPr>
          <w:rFonts w:ascii="Roboto" w:eastAsia="Times New Roman" w:hAnsi="Roboto" w:cs="Segoe UI"/>
          <w:color w:val="212529"/>
          <w:sz w:val="26"/>
          <w:szCs w:val="26"/>
          <w:lang w:val="en"/>
        </w:rPr>
      </w:pPr>
      <w:r w:rsidRPr="006E37CE">
        <w:rPr>
          <w:rFonts w:ascii="Roboto" w:eastAsia="Times New Roman" w:hAnsi="Roboto" w:cs="Segoe UI"/>
          <w:color w:val="212529"/>
          <w:sz w:val="26"/>
          <w:szCs w:val="26"/>
          <w:lang w:val="en"/>
        </w:rPr>
        <w:t>Last Updated: [</w:t>
      </w:r>
      <w:r w:rsidR="00B02E73" w:rsidRPr="006E37CE">
        <w:rPr>
          <w:rFonts w:ascii="Roboto" w:eastAsia="Times New Roman" w:hAnsi="Roboto" w:cs="Segoe UI"/>
          <w:color w:val="212529"/>
          <w:sz w:val="26"/>
          <w:szCs w:val="26"/>
          <w:lang w:val="en"/>
        </w:rPr>
        <w:t>__/__/</w:t>
      </w:r>
      <w:r w:rsidR="00810334" w:rsidRPr="006E37CE">
        <w:rPr>
          <w:rFonts w:ascii="Roboto" w:eastAsia="Times New Roman" w:hAnsi="Roboto" w:cs="Segoe UI"/>
          <w:color w:val="212529"/>
          <w:sz w:val="26"/>
          <w:szCs w:val="26"/>
          <w:lang w:val="en"/>
        </w:rPr>
        <w:t>20</w:t>
      </w:r>
      <w:r w:rsidR="00B02E73" w:rsidRPr="006E37CE">
        <w:rPr>
          <w:rFonts w:ascii="Roboto" w:eastAsia="Times New Roman" w:hAnsi="Roboto" w:cs="Segoe UI"/>
          <w:color w:val="212529"/>
          <w:sz w:val="26"/>
          <w:szCs w:val="26"/>
          <w:lang w:val="en"/>
        </w:rPr>
        <w:t>20</w:t>
      </w:r>
      <w:r w:rsidRPr="006E37CE">
        <w:rPr>
          <w:rFonts w:ascii="Roboto" w:eastAsia="Times New Roman" w:hAnsi="Roboto" w:cs="Segoe UI"/>
          <w:color w:val="212529"/>
          <w:sz w:val="26"/>
          <w:szCs w:val="26"/>
          <w:lang w:val="en"/>
        </w:rPr>
        <w:t>]</w:t>
      </w:r>
    </w:p>
    <w:p w14:paraId="2115E2BC" w14:textId="77777777" w:rsidR="0039337B" w:rsidRPr="006E37CE" w:rsidRDefault="0039337B" w:rsidP="003745FC">
      <w:pPr>
        <w:jc w:val="both"/>
        <w:rPr>
          <w:rFonts w:ascii="Roboto" w:hAnsi="Roboto"/>
          <w:sz w:val="26"/>
          <w:szCs w:val="26"/>
        </w:rPr>
      </w:pPr>
    </w:p>
    <w:sectPr w:rsidR="0039337B" w:rsidRPr="006E37CE" w:rsidSect="00285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FC8A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3A69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CC46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52C2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6EB7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ECA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C1F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C37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0CD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442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52EF5"/>
    <w:multiLevelType w:val="multilevel"/>
    <w:tmpl w:val="36C6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A0A62"/>
    <w:multiLevelType w:val="multilevel"/>
    <w:tmpl w:val="F56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C413F"/>
    <w:multiLevelType w:val="hybridMultilevel"/>
    <w:tmpl w:val="D6145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272E3"/>
    <w:multiLevelType w:val="hybridMultilevel"/>
    <w:tmpl w:val="7D803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62462B"/>
    <w:multiLevelType w:val="hybridMultilevel"/>
    <w:tmpl w:val="51C42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AA6A07"/>
    <w:multiLevelType w:val="hybridMultilevel"/>
    <w:tmpl w:val="2122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42346"/>
    <w:multiLevelType w:val="multilevel"/>
    <w:tmpl w:val="E30A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2"/>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LTFontsClean" w:val="True"/>
    <w:docVar w:name="zzmpnSession" w:val="0.484173"/>
  </w:docVars>
  <w:rsids>
    <w:rsidRoot w:val="00FE7238"/>
    <w:rsid w:val="00050E9A"/>
    <w:rsid w:val="00095CA8"/>
    <w:rsid w:val="000A2A40"/>
    <w:rsid w:val="000E2AD4"/>
    <w:rsid w:val="00120E14"/>
    <w:rsid w:val="00162AC2"/>
    <w:rsid w:val="00183001"/>
    <w:rsid w:val="001846FF"/>
    <w:rsid w:val="00186CC3"/>
    <w:rsid w:val="00194858"/>
    <w:rsid w:val="00222E16"/>
    <w:rsid w:val="002850CB"/>
    <w:rsid w:val="002B33DE"/>
    <w:rsid w:val="002C4F6D"/>
    <w:rsid w:val="002E7584"/>
    <w:rsid w:val="002F50F3"/>
    <w:rsid w:val="0030121B"/>
    <w:rsid w:val="00364F43"/>
    <w:rsid w:val="003745FC"/>
    <w:rsid w:val="0039337B"/>
    <w:rsid w:val="003E4435"/>
    <w:rsid w:val="00437143"/>
    <w:rsid w:val="004B528B"/>
    <w:rsid w:val="004E162C"/>
    <w:rsid w:val="00541B5A"/>
    <w:rsid w:val="00596E46"/>
    <w:rsid w:val="005C7196"/>
    <w:rsid w:val="006B3E85"/>
    <w:rsid w:val="006C0BA6"/>
    <w:rsid w:val="006E37CE"/>
    <w:rsid w:val="007135FC"/>
    <w:rsid w:val="007E1F21"/>
    <w:rsid w:val="00810334"/>
    <w:rsid w:val="00813BA6"/>
    <w:rsid w:val="0086180F"/>
    <w:rsid w:val="008F24DA"/>
    <w:rsid w:val="008F5C2E"/>
    <w:rsid w:val="00920F09"/>
    <w:rsid w:val="00982DC4"/>
    <w:rsid w:val="00997029"/>
    <w:rsid w:val="009B5248"/>
    <w:rsid w:val="009F31EC"/>
    <w:rsid w:val="00A02A18"/>
    <w:rsid w:val="00A26100"/>
    <w:rsid w:val="00A26AF5"/>
    <w:rsid w:val="00A676AB"/>
    <w:rsid w:val="00A930FF"/>
    <w:rsid w:val="00B02E73"/>
    <w:rsid w:val="00B22505"/>
    <w:rsid w:val="00B650F5"/>
    <w:rsid w:val="00B709AA"/>
    <w:rsid w:val="00B92334"/>
    <w:rsid w:val="00BE73F0"/>
    <w:rsid w:val="00C0188E"/>
    <w:rsid w:val="00C05D41"/>
    <w:rsid w:val="00C541FB"/>
    <w:rsid w:val="00C9429E"/>
    <w:rsid w:val="00CC491B"/>
    <w:rsid w:val="00D221E3"/>
    <w:rsid w:val="00D5562D"/>
    <w:rsid w:val="00D62312"/>
    <w:rsid w:val="00D83235"/>
    <w:rsid w:val="00DD68B1"/>
    <w:rsid w:val="00E02770"/>
    <w:rsid w:val="00E14625"/>
    <w:rsid w:val="00E243B7"/>
    <w:rsid w:val="00E61AD3"/>
    <w:rsid w:val="00E64BE8"/>
    <w:rsid w:val="00EC0524"/>
    <w:rsid w:val="00F21D23"/>
    <w:rsid w:val="00F3257C"/>
    <w:rsid w:val="00F346DB"/>
    <w:rsid w:val="00F55955"/>
    <w:rsid w:val="00F755AD"/>
    <w:rsid w:val="00FD2D1F"/>
    <w:rsid w:val="00FE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FE72"/>
  <w15:chartTrackingRefBased/>
  <w15:docId w15:val="{F5CE48F8-EB75-46DF-9672-06DCA8D6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
    <w:lsdException w:name="toc 2" w:uiPriority="3"/>
    <w:lsdException w:name="toc 3" w:uiPriority="3"/>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4DA"/>
    <w:rPr>
      <w:rFonts w:ascii="Times New Roman" w:hAnsi="Times New Roman"/>
      <w:sz w:val="24"/>
    </w:rPr>
  </w:style>
  <w:style w:type="paragraph" w:styleId="Heading1">
    <w:name w:val="heading 1"/>
    <w:basedOn w:val="Normal"/>
    <w:next w:val="Normal"/>
    <w:link w:val="Heading1Char"/>
    <w:uiPriority w:val="4"/>
    <w:qFormat/>
    <w:rsid w:val="008F24DA"/>
    <w:pPr>
      <w:keepNext/>
      <w:keepLines/>
      <w:spacing w:after="240"/>
      <w:outlineLvl w:val="0"/>
    </w:pPr>
    <w:rPr>
      <w:rFonts w:eastAsiaTheme="majorEastAsia" w:cstheme="majorBidi"/>
      <w:b/>
      <w:bCs/>
      <w:szCs w:val="28"/>
    </w:rPr>
  </w:style>
  <w:style w:type="paragraph" w:styleId="Heading2">
    <w:name w:val="heading 2"/>
    <w:basedOn w:val="Normal"/>
    <w:next w:val="Normal"/>
    <w:link w:val="Heading2Char"/>
    <w:uiPriority w:val="9"/>
    <w:qFormat/>
    <w:rsid w:val="008F24DA"/>
    <w:pPr>
      <w:keepNext/>
      <w:keepLines/>
      <w:spacing w:after="240"/>
      <w:outlineLvl w:val="1"/>
    </w:pPr>
    <w:rPr>
      <w:rFonts w:eastAsiaTheme="majorEastAsia" w:cstheme="majorBidi"/>
      <w:b/>
      <w:bCs/>
      <w:szCs w:val="26"/>
      <w:u w:val="single"/>
    </w:rPr>
  </w:style>
  <w:style w:type="paragraph" w:styleId="Heading3">
    <w:name w:val="heading 3"/>
    <w:basedOn w:val="Normal"/>
    <w:next w:val="Normal"/>
    <w:link w:val="Heading3Char"/>
    <w:uiPriority w:val="9"/>
    <w:qFormat/>
    <w:rsid w:val="008F24DA"/>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3E4435"/>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irstlineIndent">
    <w:name w:val="BodyFirstlineIndent"/>
    <w:basedOn w:val="Normal"/>
    <w:qFormat/>
    <w:rsid w:val="00A26AF5"/>
    <w:pPr>
      <w:spacing w:after="240"/>
      <w:ind w:firstLine="720"/>
    </w:pPr>
  </w:style>
  <w:style w:type="paragraph" w:customStyle="1" w:styleId="BodyJustify">
    <w:name w:val="BodyJustify"/>
    <w:basedOn w:val="Normal"/>
    <w:qFormat/>
    <w:rsid w:val="00A26AF5"/>
    <w:pPr>
      <w:spacing w:after="240"/>
      <w:jc w:val="both"/>
    </w:pPr>
  </w:style>
  <w:style w:type="paragraph" w:customStyle="1" w:styleId="BodyLeft">
    <w:name w:val="BodyLeft"/>
    <w:basedOn w:val="BodyFirstlineIndent"/>
    <w:qFormat/>
    <w:rsid w:val="00A26AF5"/>
    <w:pPr>
      <w:ind w:firstLine="0"/>
    </w:pPr>
  </w:style>
  <w:style w:type="character" w:customStyle="1" w:styleId="Heading1Char">
    <w:name w:val="Heading 1 Char"/>
    <w:basedOn w:val="DefaultParagraphFont"/>
    <w:link w:val="Heading1"/>
    <w:uiPriority w:val="4"/>
    <w:rsid w:val="008F24D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F24DA"/>
    <w:rPr>
      <w:rFonts w:ascii="Times New Roman" w:eastAsiaTheme="majorEastAsia" w:hAnsi="Times New Roman" w:cstheme="majorBidi"/>
      <w:b/>
      <w:bCs/>
      <w:sz w:val="24"/>
      <w:szCs w:val="26"/>
      <w:u w:val="single"/>
    </w:rPr>
  </w:style>
  <w:style w:type="character" w:customStyle="1" w:styleId="Heading3Char">
    <w:name w:val="Heading 3 Char"/>
    <w:basedOn w:val="DefaultParagraphFont"/>
    <w:link w:val="Heading3"/>
    <w:uiPriority w:val="9"/>
    <w:rsid w:val="008F24DA"/>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semiHidden/>
    <w:rsid w:val="00A26AF5"/>
    <w:rPr>
      <w:rFonts w:ascii="Times New Roman" w:eastAsiaTheme="majorEastAsia" w:hAnsi="Times New Roman" w:cstheme="majorBidi"/>
      <w:b/>
      <w:bCs/>
      <w:i/>
      <w:iCs/>
      <w:sz w:val="24"/>
      <w:lang w:val="en-US" w:eastAsia="en-US" w:bidi="ar-SA"/>
    </w:rPr>
  </w:style>
  <w:style w:type="paragraph" w:customStyle="1" w:styleId="LeftRightIndent">
    <w:name w:val="LeftRightIndent"/>
    <w:basedOn w:val="Normal"/>
    <w:qFormat/>
    <w:rsid w:val="00A26AF5"/>
    <w:pPr>
      <w:spacing w:after="240"/>
      <w:ind w:left="720" w:right="720"/>
    </w:pPr>
  </w:style>
  <w:style w:type="paragraph" w:styleId="ListParagraph">
    <w:name w:val="List Paragraph"/>
    <w:basedOn w:val="Normal"/>
    <w:uiPriority w:val="34"/>
    <w:qFormat/>
    <w:rsid w:val="00A26AF5"/>
    <w:pPr>
      <w:ind w:left="720"/>
      <w:contextualSpacing/>
    </w:pPr>
  </w:style>
  <w:style w:type="paragraph" w:styleId="NoSpacing">
    <w:name w:val="No Spacing"/>
    <w:uiPriority w:val="1"/>
    <w:qFormat/>
    <w:rsid w:val="00A26AF5"/>
    <w:rPr>
      <w:rFonts w:ascii="Times New Roman" w:hAnsi="Times New Roman"/>
      <w:sz w:val="24"/>
    </w:rPr>
  </w:style>
  <w:style w:type="paragraph" w:styleId="Title">
    <w:name w:val="Title"/>
    <w:basedOn w:val="Normal"/>
    <w:next w:val="Normal"/>
    <w:link w:val="TitleChar"/>
    <w:uiPriority w:val="47"/>
    <w:qFormat/>
    <w:rsid w:val="00A26AF5"/>
    <w:pPr>
      <w:spacing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47"/>
    <w:rsid w:val="00A26AF5"/>
    <w:rPr>
      <w:rFonts w:ascii="Times New Roman" w:eastAsiaTheme="majorEastAsia" w:hAnsi="Times New Roman" w:cstheme="majorBidi"/>
      <w:b/>
      <w:spacing w:val="5"/>
      <w:kern w:val="28"/>
      <w:sz w:val="24"/>
      <w:szCs w:val="52"/>
      <w:lang w:val="en-US" w:eastAsia="en-US" w:bidi="ar-SA"/>
    </w:rPr>
  </w:style>
  <w:style w:type="paragraph" w:customStyle="1" w:styleId="TitleBoldUnderline">
    <w:name w:val="TitleBoldUnderline"/>
    <w:basedOn w:val="Normal"/>
    <w:next w:val="Normal"/>
    <w:qFormat/>
    <w:rsid w:val="00A26AF5"/>
    <w:pPr>
      <w:spacing w:after="240"/>
      <w:jc w:val="center"/>
    </w:pPr>
    <w:rPr>
      <w:b/>
      <w:u w:val="single"/>
    </w:rPr>
  </w:style>
  <w:style w:type="paragraph" w:styleId="EnvelopeAddress">
    <w:name w:val="envelope address"/>
    <w:basedOn w:val="Normal"/>
    <w:uiPriority w:val="99"/>
    <w:unhideWhenUsed/>
    <w:rsid w:val="00C0188E"/>
    <w:pPr>
      <w:framePr w:w="7920" w:h="2160" w:hRule="exact" w:hSpace="187" w:wrap="around" w:hAnchor="page" w:xAlign="center" w:yAlign="bottom"/>
      <w:ind w:left="2880"/>
    </w:pPr>
    <w:rPr>
      <w:rFonts w:ascii="Arial" w:eastAsiaTheme="majorEastAsia" w:hAnsi="Arial" w:cstheme="majorBidi"/>
      <w:szCs w:val="24"/>
    </w:rPr>
  </w:style>
  <w:style w:type="paragraph" w:customStyle="1" w:styleId="BodyText">
    <w:name w:val="BodyText"/>
    <w:basedOn w:val="Normal"/>
    <w:qFormat/>
    <w:rsid w:val="003E4435"/>
    <w:pPr>
      <w:spacing w:after="240"/>
    </w:pPr>
  </w:style>
  <w:style w:type="paragraph" w:customStyle="1" w:styleId="BodyTextFirstlineIndent">
    <w:name w:val="BodyTextFirstlineIndent"/>
    <w:basedOn w:val="Normal"/>
    <w:qFormat/>
    <w:rsid w:val="003E4435"/>
    <w:pPr>
      <w:spacing w:after="240"/>
      <w:ind w:firstLine="720"/>
    </w:pPr>
  </w:style>
  <w:style w:type="paragraph" w:customStyle="1" w:styleId="BodyTextJustify">
    <w:name w:val="BodyTextJustify"/>
    <w:basedOn w:val="Normal"/>
    <w:qFormat/>
    <w:rsid w:val="003E4435"/>
    <w:pPr>
      <w:spacing w:after="240"/>
      <w:jc w:val="both"/>
    </w:pPr>
  </w:style>
  <w:style w:type="character" w:customStyle="1" w:styleId="DocID">
    <w:name w:val="DocID"/>
    <w:basedOn w:val="DefaultParagraphFont"/>
    <w:uiPriority w:val="1"/>
    <w:rsid w:val="003E4435"/>
    <w:rPr>
      <w:sz w:val="16"/>
      <w:lang w:val="en-US" w:eastAsia="en-US" w:bidi="ar-SA"/>
    </w:rPr>
  </w:style>
  <w:style w:type="paragraph" w:customStyle="1" w:styleId="HangingBodyText">
    <w:name w:val="HangingBodyText"/>
    <w:basedOn w:val="Normal"/>
    <w:qFormat/>
    <w:rsid w:val="003E4435"/>
    <w:pPr>
      <w:spacing w:after="240"/>
      <w:ind w:left="720" w:hanging="720"/>
    </w:pPr>
  </w:style>
  <w:style w:type="paragraph" w:customStyle="1" w:styleId="HangingBodyText1">
    <w:name w:val="HangingBodyText1"/>
    <w:basedOn w:val="Normal"/>
    <w:qFormat/>
    <w:rsid w:val="003E4435"/>
    <w:pPr>
      <w:spacing w:after="240"/>
      <w:ind w:left="2160" w:hanging="720"/>
    </w:pPr>
  </w:style>
  <w:style w:type="paragraph" w:customStyle="1" w:styleId="HangingBodyText15">
    <w:name w:val="HangingBodyText15"/>
    <w:basedOn w:val="Normal"/>
    <w:qFormat/>
    <w:rsid w:val="003E4435"/>
    <w:pPr>
      <w:spacing w:after="240"/>
      <w:ind w:left="2880" w:hanging="720"/>
    </w:pPr>
  </w:style>
  <w:style w:type="paragraph" w:customStyle="1" w:styleId="HangingBodyText5">
    <w:name w:val="HangingBodyText5"/>
    <w:basedOn w:val="Normal"/>
    <w:qFormat/>
    <w:rsid w:val="003E4435"/>
    <w:pPr>
      <w:spacing w:after="240"/>
      <w:ind w:left="1440" w:hanging="720"/>
    </w:pPr>
  </w:style>
  <w:style w:type="paragraph" w:customStyle="1" w:styleId="HangingIndent2">
    <w:name w:val="HangingIndent2"/>
    <w:basedOn w:val="HangingBodyText15"/>
    <w:qFormat/>
    <w:rsid w:val="003E4435"/>
    <w:pPr>
      <w:ind w:left="3600"/>
    </w:pPr>
  </w:style>
  <w:style w:type="paragraph" w:customStyle="1" w:styleId="TitleBoldCenter">
    <w:name w:val="TitleBoldCenter"/>
    <w:basedOn w:val="Normal"/>
    <w:next w:val="Normal"/>
    <w:qFormat/>
    <w:rsid w:val="003E4435"/>
    <w:pPr>
      <w:jc w:val="center"/>
    </w:pPr>
    <w:rPr>
      <w:b/>
    </w:rPr>
  </w:style>
  <w:style w:type="paragraph" w:customStyle="1" w:styleId="TitleBoldCenterUnderline">
    <w:name w:val="TitleBoldCenterUnderline"/>
    <w:basedOn w:val="Normal"/>
    <w:next w:val="Normal"/>
    <w:qFormat/>
    <w:rsid w:val="003E4435"/>
    <w:pPr>
      <w:spacing w:after="240"/>
      <w:jc w:val="center"/>
    </w:pPr>
    <w:rPr>
      <w:b/>
      <w:u w:val="single"/>
    </w:rPr>
  </w:style>
  <w:style w:type="paragraph" w:customStyle="1" w:styleId="TitleCenterUnderline">
    <w:name w:val="TitleCenterUnderline"/>
    <w:basedOn w:val="Normal"/>
    <w:next w:val="Normal"/>
    <w:qFormat/>
    <w:rsid w:val="003E4435"/>
    <w:pPr>
      <w:jc w:val="center"/>
    </w:pPr>
    <w:rPr>
      <w:u w:val="single"/>
    </w:rPr>
  </w:style>
  <w:style w:type="paragraph" w:styleId="TOC1">
    <w:name w:val="toc 1"/>
    <w:basedOn w:val="Normal"/>
    <w:next w:val="Normal"/>
    <w:uiPriority w:val="3"/>
    <w:rsid w:val="003E4435"/>
    <w:pPr>
      <w:tabs>
        <w:tab w:val="right" w:leader="dot" w:pos="9360"/>
      </w:tabs>
      <w:spacing w:before="240" w:after="120"/>
    </w:pPr>
    <w:rPr>
      <w:b/>
    </w:rPr>
  </w:style>
  <w:style w:type="paragraph" w:styleId="TOC2">
    <w:name w:val="toc 2"/>
    <w:basedOn w:val="Normal"/>
    <w:next w:val="Normal"/>
    <w:uiPriority w:val="3"/>
    <w:rsid w:val="003E4435"/>
    <w:pPr>
      <w:tabs>
        <w:tab w:val="right" w:leader="dot" w:pos="9360"/>
      </w:tabs>
      <w:spacing w:after="120"/>
      <w:ind w:left="720"/>
    </w:pPr>
  </w:style>
  <w:style w:type="paragraph" w:styleId="TOC3">
    <w:name w:val="toc 3"/>
    <w:basedOn w:val="Normal"/>
    <w:next w:val="Normal"/>
    <w:uiPriority w:val="3"/>
    <w:rsid w:val="003E4435"/>
    <w:pPr>
      <w:tabs>
        <w:tab w:val="right" w:leader="dot" w:pos="9360"/>
      </w:tabs>
      <w:spacing w:after="120"/>
      <w:ind w:left="1440"/>
    </w:pPr>
  </w:style>
  <w:style w:type="paragraph" w:styleId="NormalWeb">
    <w:name w:val="Normal (Web)"/>
    <w:basedOn w:val="Normal"/>
    <w:uiPriority w:val="99"/>
    <w:semiHidden/>
    <w:unhideWhenUsed/>
    <w:rsid w:val="00FE7238"/>
    <w:pPr>
      <w:spacing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61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0F"/>
    <w:rPr>
      <w:rFonts w:ascii="Segoe UI" w:hAnsi="Segoe UI" w:cs="Segoe UI"/>
      <w:sz w:val="18"/>
      <w:szCs w:val="18"/>
    </w:rPr>
  </w:style>
  <w:style w:type="character" w:styleId="CommentReference">
    <w:name w:val="annotation reference"/>
    <w:basedOn w:val="DefaultParagraphFont"/>
    <w:uiPriority w:val="99"/>
    <w:semiHidden/>
    <w:unhideWhenUsed/>
    <w:rsid w:val="00A676AB"/>
    <w:rPr>
      <w:sz w:val="16"/>
      <w:szCs w:val="16"/>
    </w:rPr>
  </w:style>
  <w:style w:type="paragraph" w:styleId="CommentText">
    <w:name w:val="annotation text"/>
    <w:basedOn w:val="Normal"/>
    <w:link w:val="CommentTextChar"/>
    <w:uiPriority w:val="99"/>
    <w:semiHidden/>
    <w:unhideWhenUsed/>
    <w:rsid w:val="00A676AB"/>
    <w:rPr>
      <w:sz w:val="20"/>
      <w:szCs w:val="20"/>
    </w:rPr>
  </w:style>
  <w:style w:type="character" w:customStyle="1" w:styleId="CommentTextChar">
    <w:name w:val="Comment Text Char"/>
    <w:basedOn w:val="DefaultParagraphFont"/>
    <w:link w:val="CommentText"/>
    <w:uiPriority w:val="99"/>
    <w:semiHidden/>
    <w:rsid w:val="00A676A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76AB"/>
    <w:rPr>
      <w:b/>
      <w:bCs/>
    </w:rPr>
  </w:style>
  <w:style w:type="character" w:customStyle="1" w:styleId="CommentSubjectChar">
    <w:name w:val="Comment Subject Char"/>
    <w:basedOn w:val="CommentTextChar"/>
    <w:link w:val="CommentSubject"/>
    <w:uiPriority w:val="99"/>
    <w:semiHidden/>
    <w:rsid w:val="00A676AB"/>
    <w:rPr>
      <w:rFonts w:ascii="Times New Roman" w:hAnsi="Times New Roman"/>
      <w:b/>
      <w:bCs/>
      <w:sz w:val="20"/>
      <w:szCs w:val="20"/>
    </w:rPr>
  </w:style>
  <w:style w:type="table" w:styleId="TableGrid">
    <w:name w:val="Table Grid"/>
    <w:basedOn w:val="TableNormal"/>
    <w:uiPriority w:val="39"/>
    <w:rsid w:val="000E2AD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248"/>
    <w:rPr>
      <w:color w:val="0000FF" w:themeColor="hyperlink"/>
      <w:u w:val="single"/>
    </w:rPr>
  </w:style>
  <w:style w:type="character" w:styleId="Strong">
    <w:name w:val="Strong"/>
    <w:basedOn w:val="DefaultParagraphFont"/>
    <w:uiPriority w:val="22"/>
    <w:qFormat/>
    <w:rsid w:val="00B65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576875">
      <w:bodyDiv w:val="1"/>
      <w:marLeft w:val="0"/>
      <w:marRight w:val="0"/>
      <w:marTop w:val="0"/>
      <w:marBottom w:val="0"/>
      <w:divBdr>
        <w:top w:val="none" w:sz="0" w:space="0" w:color="auto"/>
        <w:left w:val="none" w:sz="0" w:space="0" w:color="auto"/>
        <w:bottom w:val="none" w:sz="0" w:space="0" w:color="auto"/>
        <w:right w:val="none" w:sz="0" w:space="0" w:color="auto"/>
      </w:divBdr>
    </w:div>
    <w:div w:id="1695420098">
      <w:bodyDiv w:val="1"/>
      <w:marLeft w:val="0"/>
      <w:marRight w:val="0"/>
      <w:marTop w:val="0"/>
      <w:marBottom w:val="0"/>
      <w:divBdr>
        <w:top w:val="none" w:sz="0" w:space="0" w:color="auto"/>
        <w:left w:val="none" w:sz="0" w:space="0" w:color="auto"/>
        <w:bottom w:val="none" w:sz="0" w:space="0" w:color="auto"/>
        <w:right w:val="none" w:sz="0" w:space="0" w:color="auto"/>
      </w:divBdr>
      <w:divsChild>
        <w:div w:id="701900291">
          <w:marLeft w:val="0"/>
          <w:marRight w:val="0"/>
          <w:marTop w:val="0"/>
          <w:marBottom w:val="0"/>
          <w:divBdr>
            <w:top w:val="none" w:sz="0" w:space="0" w:color="auto"/>
            <w:left w:val="none" w:sz="0" w:space="0" w:color="auto"/>
            <w:bottom w:val="none" w:sz="0" w:space="0" w:color="auto"/>
            <w:right w:val="none" w:sz="0" w:space="0" w:color="auto"/>
          </w:divBdr>
          <w:divsChild>
            <w:div w:id="1257977257">
              <w:marLeft w:val="0"/>
              <w:marRight w:val="0"/>
              <w:marTop w:val="0"/>
              <w:marBottom w:val="0"/>
              <w:divBdr>
                <w:top w:val="none" w:sz="0" w:space="0" w:color="auto"/>
                <w:left w:val="none" w:sz="0" w:space="0" w:color="auto"/>
                <w:bottom w:val="none" w:sz="0" w:space="0" w:color="auto"/>
                <w:right w:val="none" w:sz="0" w:space="0" w:color="auto"/>
              </w:divBdr>
              <w:divsChild>
                <w:div w:id="668096326">
                  <w:marLeft w:val="0"/>
                  <w:marRight w:val="0"/>
                  <w:marTop w:val="0"/>
                  <w:marBottom w:val="0"/>
                  <w:divBdr>
                    <w:top w:val="none" w:sz="0" w:space="0" w:color="auto"/>
                    <w:left w:val="none" w:sz="0" w:space="0" w:color="auto"/>
                    <w:bottom w:val="none" w:sz="0" w:space="0" w:color="auto"/>
                    <w:right w:val="none" w:sz="0" w:space="0" w:color="auto"/>
                  </w:divBdr>
                  <w:divsChild>
                    <w:div w:id="647440901">
                      <w:marLeft w:val="0"/>
                      <w:marRight w:val="0"/>
                      <w:marTop w:val="0"/>
                      <w:marBottom w:val="0"/>
                      <w:divBdr>
                        <w:top w:val="none" w:sz="0" w:space="0" w:color="auto"/>
                        <w:left w:val="none" w:sz="0" w:space="0" w:color="auto"/>
                        <w:bottom w:val="none" w:sz="0" w:space="0" w:color="auto"/>
                        <w:right w:val="none" w:sz="0" w:space="0" w:color="auto"/>
                      </w:divBdr>
                      <w:divsChild>
                        <w:div w:id="10230864">
                          <w:marLeft w:val="0"/>
                          <w:marRight w:val="0"/>
                          <w:marTop w:val="0"/>
                          <w:marBottom w:val="0"/>
                          <w:divBdr>
                            <w:top w:val="none" w:sz="0" w:space="0" w:color="auto"/>
                            <w:left w:val="none" w:sz="0" w:space="0" w:color="auto"/>
                            <w:bottom w:val="none" w:sz="0" w:space="0" w:color="auto"/>
                            <w:right w:val="none" w:sz="0" w:space="0" w:color="auto"/>
                          </w:divBdr>
                          <w:divsChild>
                            <w:div w:id="17570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nualcreditrepo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Moss &amp; Barnett</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Etmund, Michael T.</dc:creator>
  <cp:keywords/>
  <dc:description/>
  <cp:lastModifiedBy>Gretta Colemire</cp:lastModifiedBy>
  <cp:revision>2</cp:revision>
  <cp:lastPrinted>2019-12-12T16:57:00Z</cp:lastPrinted>
  <dcterms:created xsi:type="dcterms:W3CDTF">2020-09-10T18:45:00Z</dcterms:created>
  <dcterms:modified xsi:type="dcterms:W3CDTF">2020-09-10T18:45:00Z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